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28F4" w14:textId="40B46ECF" w:rsidR="006D1C48" w:rsidRPr="00897E07" w:rsidRDefault="006D1C48" w:rsidP="00143795">
      <w:pPr>
        <w:jc w:val="center"/>
        <w:rPr>
          <w:rFonts w:ascii="Times New Roman" w:eastAsia="ＭＳ 明朝" w:hAnsi="Times New Roman" w:cs="Times New Roman"/>
          <w:b/>
          <w:bCs/>
          <w:sz w:val="32"/>
          <w:szCs w:val="32"/>
        </w:rPr>
      </w:pPr>
      <w:proofErr w:type="spellStart"/>
      <w:r w:rsidRPr="00897E07">
        <w:rPr>
          <w:rFonts w:ascii="Times New Roman" w:eastAsia="ＭＳ 明朝" w:hAnsi="Times New Roman" w:cs="Times New Roman"/>
          <w:b/>
          <w:bCs/>
          <w:sz w:val="32"/>
          <w:szCs w:val="32"/>
        </w:rPr>
        <w:t>eClear</w:t>
      </w:r>
      <w:proofErr w:type="spellEnd"/>
      <w:r w:rsidRPr="00897E07">
        <w:rPr>
          <w:rFonts w:ascii="Times New Roman" w:eastAsia="ＭＳ 明朝" w:hAnsi="Times New Roman" w:cs="Times New Roman"/>
          <w:b/>
          <w:bCs/>
          <w:sz w:val="32"/>
          <w:szCs w:val="32"/>
        </w:rPr>
        <w:t>一般規約</w:t>
      </w:r>
      <w:r w:rsidR="00B8354C">
        <w:rPr>
          <w:rFonts w:ascii="Times New Roman" w:eastAsia="ＭＳ 明朝" w:hAnsi="Times New Roman" w:cs="Times New Roman" w:hint="eastAsia"/>
          <w:b/>
          <w:bCs/>
          <w:sz w:val="32"/>
          <w:szCs w:val="32"/>
        </w:rPr>
        <w:t xml:space="preserve"> Ver 1.0</w:t>
      </w:r>
    </w:p>
    <w:p w14:paraId="4BBD2D9A" w14:textId="29A97B36" w:rsidR="002F6AA0" w:rsidRPr="004B784F" w:rsidRDefault="002F6AA0" w:rsidP="004B784F">
      <w:pPr>
        <w:jc w:val="left"/>
        <w:rPr>
          <w:rFonts w:ascii="ＭＳ ゴシック" w:eastAsia="ＭＳ ゴシック" w:hAnsi="ＭＳ ゴシック"/>
          <w:b/>
          <w:bCs/>
          <w:szCs w:val="21"/>
          <w:shd w:val="clear" w:color="auto" w:fill="CAEDFB" w:themeFill="accent4" w:themeFillTint="33"/>
        </w:rPr>
      </w:pPr>
    </w:p>
    <w:p w14:paraId="130A7527" w14:textId="74787213" w:rsidR="006D1C48" w:rsidRDefault="006D1C48" w:rsidP="00065ADC">
      <w:pPr>
        <w:rPr>
          <w:rFonts w:ascii="Times New Roman" w:eastAsia="ＭＳ 明朝" w:hAnsi="Times New Roman" w:cs="Times New Roman"/>
          <w:szCs w:val="21"/>
          <w:shd w:val="clear" w:color="auto" w:fill="FFFFFF" w:themeFill="background1"/>
          <w14:ligatures w14:val="none"/>
        </w:rPr>
      </w:pPr>
      <w:proofErr w:type="spellStart"/>
      <w:r w:rsidRPr="008D22FD">
        <w:rPr>
          <w:rFonts w:ascii="Times New Roman" w:eastAsia="ＭＳ 明朝" w:hAnsi="Times New Roman" w:cs="Times New Roman"/>
          <w:szCs w:val="21"/>
          <w:shd w:val="clear" w:color="auto" w:fill="FFFFFF" w:themeFill="background1"/>
          <w14:ligatures w14:val="none"/>
        </w:rPr>
        <w:t>eClear</w:t>
      </w:r>
      <w:proofErr w:type="spellEnd"/>
      <w:r w:rsidRPr="008D22FD">
        <w:rPr>
          <w:rFonts w:ascii="Times New Roman" w:eastAsia="ＭＳ 明朝" w:hAnsi="Times New Roman" w:cs="Times New Roman"/>
          <w:szCs w:val="21"/>
          <w:shd w:val="clear" w:color="auto" w:fill="FFFFFF" w:themeFill="background1"/>
          <w14:ligatures w14:val="none"/>
        </w:rPr>
        <w:t>一般規約</w:t>
      </w:r>
      <w:bookmarkStart w:id="0" w:name="_Hlk177409548"/>
      <w:r w:rsidRPr="008D22FD">
        <w:rPr>
          <w:rFonts w:ascii="Times New Roman" w:eastAsia="ＭＳ 明朝" w:hAnsi="Times New Roman" w:cs="Times New Roman"/>
          <w:szCs w:val="21"/>
          <w:shd w:val="clear" w:color="auto" w:fill="FFFFFF" w:themeFill="background1"/>
          <w14:ligatures w14:val="none"/>
        </w:rPr>
        <w:t>（以下「本規約」という。）</w:t>
      </w:r>
      <w:bookmarkEnd w:id="0"/>
      <w:r w:rsidRPr="008D22FD">
        <w:rPr>
          <w:rFonts w:ascii="Times New Roman" w:eastAsia="ＭＳ 明朝" w:hAnsi="Times New Roman" w:cs="Times New Roman"/>
          <w:szCs w:val="21"/>
          <w:shd w:val="clear" w:color="auto" w:fill="FFFFFF" w:themeFill="background1"/>
          <w14:ligatures w14:val="none"/>
        </w:rPr>
        <w:t>は、株式会社</w:t>
      </w:r>
      <w:proofErr w:type="spellStart"/>
      <w:r w:rsidRPr="008D22FD">
        <w:rPr>
          <w:rFonts w:ascii="Times New Roman" w:eastAsia="ＭＳ 明朝" w:hAnsi="Times New Roman" w:cs="Times New Roman"/>
          <w:szCs w:val="21"/>
          <w:shd w:val="clear" w:color="auto" w:fill="FFFFFF" w:themeFill="background1"/>
          <w14:ligatures w14:val="none"/>
        </w:rPr>
        <w:t>eClear</w:t>
      </w:r>
      <w:proofErr w:type="spellEnd"/>
      <w:r w:rsidRPr="008D22FD">
        <w:rPr>
          <w:rFonts w:ascii="Times New Roman" w:eastAsia="ＭＳ 明朝" w:hAnsi="Times New Roman" w:cs="Times New Roman"/>
          <w:szCs w:val="21"/>
          <w:shd w:val="clear" w:color="auto" w:fill="FFFFFF" w:themeFill="background1"/>
          <w14:ligatures w14:val="none"/>
        </w:rPr>
        <w:t>（以下「当社」という。）が提供する第</w:t>
      </w:r>
      <w:r w:rsidRPr="008D22FD">
        <w:rPr>
          <w:rFonts w:ascii="Times New Roman" w:eastAsia="ＭＳ 明朝" w:hAnsi="Times New Roman" w:cs="Times New Roman"/>
          <w:szCs w:val="21"/>
          <w:shd w:val="clear" w:color="auto" w:fill="FFFFFF" w:themeFill="background1"/>
          <w14:ligatures w14:val="none"/>
        </w:rPr>
        <w:t>1</w:t>
      </w:r>
      <w:r w:rsidRPr="008D22FD">
        <w:rPr>
          <w:rFonts w:ascii="Times New Roman" w:eastAsia="ＭＳ 明朝" w:hAnsi="Times New Roman" w:cs="Times New Roman"/>
          <w:szCs w:val="21"/>
          <w:shd w:val="clear" w:color="auto" w:fill="FFFFFF" w:themeFill="background1"/>
          <w14:ligatures w14:val="none"/>
        </w:rPr>
        <w:t>条に定める内容のサービス（以下「本サービス」という。）の利用に際し、アカウントを開設した法人（以下「利用者」という。）と当社との間の権利義務関係を定めるものとする。本サービスを利用するにあたり、利用者は本規約の全ての内容に同意するものとする。</w:t>
      </w:r>
    </w:p>
    <w:p w14:paraId="133D0946" w14:textId="77777777" w:rsidR="006D1C48" w:rsidRDefault="006D1C48" w:rsidP="0087361F">
      <w:pPr>
        <w:rPr>
          <w:rFonts w:ascii="Times New Roman" w:eastAsia="ＭＳ 明朝" w:hAnsi="Times New Roman" w:cs="Times New Roman"/>
          <w:szCs w:val="21"/>
          <w:shd w:val="clear" w:color="auto" w:fill="FFFFFF" w:themeFill="background1"/>
          <w14:ligatures w14:val="none"/>
        </w:rPr>
      </w:pPr>
    </w:p>
    <w:p w14:paraId="27998D6F" w14:textId="77777777" w:rsidR="006D1C48" w:rsidRPr="003958A5" w:rsidRDefault="006D1C48" w:rsidP="0087361F">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3958A5">
        <w:rPr>
          <w:rFonts w:ascii="Times New Roman" w:eastAsia="ＭＳ 明朝" w:hAnsi="Times New Roman" w:cs="Times New Roman"/>
          <w:b/>
          <w:bCs/>
          <w:szCs w:val="21"/>
          <w:shd w:val="clear" w:color="auto" w:fill="FFFFFF" w:themeFill="background1"/>
          <w14:ligatures w14:val="none"/>
        </w:rPr>
        <w:t>（本サービスの内容）</w:t>
      </w:r>
    </w:p>
    <w:p w14:paraId="48D3AE58" w14:textId="29EBB551" w:rsidR="006D1C48" w:rsidRDefault="006D1C48" w:rsidP="00672809">
      <w:pPr>
        <w:pStyle w:val="a9"/>
        <w:ind w:left="420"/>
        <w:contextualSpacing w:val="0"/>
        <w:rPr>
          <w:rFonts w:ascii="Times New Roman" w:eastAsia="ＭＳ 明朝" w:hAnsi="Times New Roman" w:cs="Times New Roman"/>
          <w:szCs w:val="21"/>
          <w:shd w:val="clear" w:color="auto" w:fill="FFFFFF" w:themeFill="background1"/>
          <w14:ligatures w14:val="none"/>
        </w:rPr>
      </w:pPr>
      <w:r w:rsidRPr="00BA6B1B">
        <w:rPr>
          <w:rFonts w:ascii="Times New Roman" w:eastAsia="ＭＳ 明朝" w:hAnsi="Times New Roman" w:cs="Times New Roman"/>
          <w:szCs w:val="21"/>
          <w:shd w:val="clear" w:color="auto" w:fill="FFFFFF" w:themeFill="background1"/>
          <w14:ligatures w14:val="none"/>
        </w:rPr>
        <w:t>本サービスは、当社が利用者と締結する個別契約（</w:t>
      </w:r>
      <w:r w:rsidRPr="00540476">
        <w:rPr>
          <w:rFonts w:ascii="Times New Roman" w:eastAsia="ＭＳ 明朝" w:hAnsi="Times New Roman" w:cs="Times New Roman"/>
          <w:b/>
          <w:bCs/>
          <w:szCs w:val="21"/>
          <w:u w:val="single"/>
          <w:shd w:val="clear" w:color="auto" w:fill="FFFFFF" w:themeFill="background1"/>
          <w14:ligatures w14:val="none"/>
        </w:rPr>
        <w:t>第</w:t>
      </w:r>
      <w:r w:rsidR="00540476">
        <w:rPr>
          <w:rFonts w:ascii="Times New Roman" w:eastAsia="ＭＳ 明朝" w:hAnsi="Times New Roman" w:cs="Times New Roman" w:hint="eastAsia"/>
          <w:b/>
          <w:bCs/>
          <w:szCs w:val="21"/>
          <w:u w:val="single"/>
          <w:shd w:val="clear" w:color="auto" w:fill="FFFFFF" w:themeFill="background1"/>
          <w14:ligatures w14:val="none"/>
        </w:rPr>
        <w:t>6</w:t>
      </w:r>
      <w:r w:rsidRPr="00540476">
        <w:rPr>
          <w:rFonts w:ascii="Times New Roman" w:eastAsia="ＭＳ 明朝" w:hAnsi="Times New Roman" w:cs="Times New Roman"/>
          <w:b/>
          <w:bCs/>
          <w:szCs w:val="21"/>
          <w:u w:val="single"/>
          <w:shd w:val="clear" w:color="auto" w:fill="FFFFFF" w:themeFill="background1"/>
          <w14:ligatures w14:val="none"/>
        </w:rPr>
        <w:t>条</w:t>
      </w:r>
      <w:r w:rsidRPr="00BA6B1B">
        <w:rPr>
          <w:rFonts w:ascii="Times New Roman" w:eastAsia="ＭＳ 明朝" w:hAnsi="Times New Roman" w:cs="Times New Roman"/>
          <w:szCs w:val="21"/>
          <w:shd w:val="clear" w:color="auto" w:fill="FFFFFF" w:themeFill="background1"/>
          <w14:ligatures w14:val="none"/>
        </w:rPr>
        <w:t>に</w:t>
      </w:r>
      <w:r w:rsidR="006862DC">
        <w:rPr>
          <w:rFonts w:ascii="Times New Roman" w:eastAsia="ＭＳ 明朝" w:hAnsi="Times New Roman" w:cs="Times New Roman" w:hint="eastAsia"/>
          <w:szCs w:val="21"/>
          <w:shd w:val="clear" w:color="auto" w:fill="FFFFFF" w:themeFill="background1"/>
          <w14:ligatures w14:val="none"/>
        </w:rPr>
        <w:t>定義される</w:t>
      </w:r>
      <w:r w:rsidRPr="00BA6B1B">
        <w:rPr>
          <w:rFonts w:ascii="Times New Roman" w:eastAsia="ＭＳ 明朝" w:hAnsi="Times New Roman" w:cs="Times New Roman"/>
          <w:szCs w:val="21"/>
          <w:shd w:val="clear" w:color="auto" w:fill="FFFFFF" w:themeFill="background1"/>
          <w14:ligatures w14:val="none"/>
        </w:rPr>
        <w:t>。</w:t>
      </w:r>
      <w:r w:rsidR="006862DC">
        <w:rPr>
          <w:rFonts w:ascii="Times New Roman" w:eastAsia="ＭＳ 明朝" w:hAnsi="Times New Roman" w:cs="Times New Roman" w:hint="eastAsia"/>
          <w:szCs w:val="21"/>
          <w:shd w:val="clear" w:color="auto" w:fill="FFFFFF" w:themeFill="background1"/>
          <w14:ligatures w14:val="none"/>
        </w:rPr>
        <w:t>以下同じ。</w:t>
      </w:r>
      <w:r w:rsidRPr="00BA6B1B">
        <w:rPr>
          <w:rFonts w:ascii="Times New Roman" w:eastAsia="ＭＳ 明朝" w:hAnsi="Times New Roman" w:cs="Times New Roman"/>
          <w:szCs w:val="21"/>
          <w:shd w:val="clear" w:color="auto" w:fill="FFFFFF" w:themeFill="background1"/>
          <w14:ligatures w14:val="none"/>
        </w:rPr>
        <w:t>）に基づく電力現物取引を実施すると同時に、当社が</w:t>
      </w:r>
      <w:r w:rsidR="006862DC">
        <w:rPr>
          <w:rFonts w:ascii="Times New Roman" w:eastAsia="ＭＳ 明朝" w:hAnsi="Times New Roman" w:cs="Times New Roman" w:hint="eastAsia"/>
          <w:szCs w:val="21"/>
          <w:shd w:val="clear" w:color="auto" w:fill="FFFFFF" w:themeFill="background1"/>
          <w14:ligatures w14:val="none"/>
        </w:rPr>
        <w:t>当該電力現物取引に対応する反対売買である</w:t>
      </w:r>
      <w:r w:rsidRPr="00BA6B1B">
        <w:rPr>
          <w:rFonts w:ascii="Times New Roman" w:eastAsia="ＭＳ 明朝" w:hAnsi="Times New Roman" w:cs="Times New Roman"/>
          <w:szCs w:val="21"/>
          <w:shd w:val="clear" w:color="auto" w:fill="FFFFFF" w:themeFill="background1"/>
          <w14:ligatures w14:val="none"/>
        </w:rPr>
        <w:t>電力現物取引または電力先物取引（以下「反対取引」という。）を</w:t>
      </w:r>
      <w:r w:rsidR="006862DC">
        <w:rPr>
          <w:rFonts w:ascii="Times New Roman" w:eastAsia="ＭＳ 明朝" w:hAnsi="Times New Roman" w:cs="Times New Roman" w:hint="eastAsia"/>
          <w:szCs w:val="21"/>
          <w:shd w:val="clear" w:color="auto" w:fill="FFFFFF" w:themeFill="background1"/>
          <w14:ligatures w14:val="none"/>
        </w:rPr>
        <w:t>第三者</w:t>
      </w:r>
      <w:r w:rsidR="006862DC" w:rsidRPr="00BA6B1B">
        <w:rPr>
          <w:rFonts w:ascii="Times New Roman" w:eastAsia="ＭＳ 明朝" w:hAnsi="Times New Roman" w:cs="Times New Roman"/>
          <w:szCs w:val="21"/>
          <w:shd w:val="clear" w:color="auto" w:fill="FFFFFF" w:themeFill="background1"/>
          <w14:ligatures w14:val="none"/>
        </w:rPr>
        <w:t>（以下「取引相手方」という。）と</w:t>
      </w:r>
      <w:r w:rsidRPr="00BA6B1B">
        <w:rPr>
          <w:rFonts w:ascii="Times New Roman" w:eastAsia="ＭＳ 明朝" w:hAnsi="Times New Roman" w:cs="Times New Roman"/>
          <w:szCs w:val="21"/>
          <w:shd w:val="clear" w:color="auto" w:fill="FFFFFF" w:themeFill="background1"/>
          <w14:ligatures w14:val="none"/>
        </w:rPr>
        <w:t>実施することで、以下の機能を提供するものである。</w:t>
      </w:r>
      <w:r w:rsidR="00234500" w:rsidRPr="00897E07">
        <w:rPr>
          <w:rFonts w:ascii="Times New Roman" w:eastAsia="ＭＳ 明朝" w:hAnsi="Times New Roman" w:cs="Times New Roman"/>
          <w:szCs w:val="21"/>
          <w:shd w:val="clear" w:color="auto" w:fill="FFFFFF" w:themeFill="background1"/>
          <w14:ligatures w14:val="none"/>
        </w:rPr>
        <w:t>疑義を避けるため</w:t>
      </w:r>
      <w:r w:rsidR="00234500">
        <w:rPr>
          <w:rFonts w:ascii="Times New Roman" w:eastAsia="ＭＳ 明朝" w:hAnsi="Times New Roman" w:cs="Times New Roman" w:hint="eastAsia"/>
          <w:szCs w:val="21"/>
          <w:shd w:val="clear" w:color="auto" w:fill="FFFFFF" w:themeFill="background1"/>
          <w14:ligatures w14:val="none"/>
        </w:rPr>
        <w:t>に</w:t>
      </w:r>
      <w:r w:rsidR="00B877AE">
        <w:rPr>
          <w:rFonts w:ascii="Times New Roman" w:eastAsia="ＭＳ 明朝" w:hAnsi="Times New Roman" w:cs="Times New Roman" w:hint="eastAsia"/>
          <w:szCs w:val="21"/>
          <w:shd w:val="clear" w:color="auto" w:fill="FFFFFF" w:themeFill="background1"/>
          <w14:ligatures w14:val="none"/>
        </w:rPr>
        <w:t>付言</w:t>
      </w:r>
      <w:r w:rsidR="00234500">
        <w:rPr>
          <w:rFonts w:ascii="Times New Roman" w:eastAsia="ＭＳ 明朝" w:hAnsi="Times New Roman" w:cs="Times New Roman" w:hint="eastAsia"/>
          <w:szCs w:val="21"/>
          <w:shd w:val="clear" w:color="auto" w:fill="FFFFFF" w:themeFill="background1"/>
          <w14:ligatures w14:val="none"/>
        </w:rPr>
        <w:t>すると、当社が市場リスクを負う形で自ら</w:t>
      </w:r>
      <w:r w:rsidR="00281879">
        <w:rPr>
          <w:rFonts w:ascii="Times New Roman" w:eastAsia="ＭＳ 明朝" w:hAnsi="Times New Roman" w:cs="Times New Roman" w:hint="eastAsia"/>
          <w:szCs w:val="21"/>
          <w:shd w:val="clear" w:color="auto" w:fill="FFFFFF" w:themeFill="background1"/>
          <w14:ligatures w14:val="none"/>
        </w:rPr>
        <w:t>電力現物取引及び反対取引</w:t>
      </w:r>
      <w:r w:rsidR="002451BE">
        <w:rPr>
          <w:rFonts w:ascii="Times New Roman" w:eastAsia="ＭＳ 明朝" w:hAnsi="Times New Roman" w:cs="Times New Roman" w:hint="eastAsia"/>
          <w:szCs w:val="21"/>
          <w:shd w:val="clear" w:color="auto" w:fill="FFFFFF" w:themeFill="background1"/>
          <w14:ligatures w14:val="none"/>
        </w:rPr>
        <w:t>の値付け</w:t>
      </w:r>
      <w:r w:rsidR="00234500">
        <w:rPr>
          <w:rFonts w:ascii="Times New Roman" w:eastAsia="ＭＳ 明朝" w:hAnsi="Times New Roman" w:cs="Times New Roman" w:hint="eastAsia"/>
          <w:szCs w:val="21"/>
          <w:shd w:val="clear" w:color="auto" w:fill="FFFFFF" w:themeFill="background1"/>
          <w14:ligatures w14:val="none"/>
        </w:rPr>
        <w:t>を実施し、利用者に</w:t>
      </w:r>
      <w:r w:rsidR="006854F7">
        <w:rPr>
          <w:rFonts w:ascii="Times New Roman" w:eastAsia="ＭＳ 明朝" w:hAnsi="Times New Roman" w:cs="Times New Roman" w:hint="eastAsia"/>
          <w:szCs w:val="21"/>
          <w:shd w:val="clear" w:color="auto" w:fill="FFFFFF" w:themeFill="background1"/>
          <w14:ligatures w14:val="none"/>
        </w:rPr>
        <w:t>当該値付けによる価格</w:t>
      </w:r>
      <w:r w:rsidR="00234500">
        <w:rPr>
          <w:rFonts w:ascii="Times New Roman" w:eastAsia="ＭＳ 明朝" w:hAnsi="Times New Roman" w:cs="Times New Roman" w:hint="eastAsia"/>
          <w:szCs w:val="21"/>
          <w:shd w:val="clear" w:color="auto" w:fill="FFFFFF" w:themeFill="background1"/>
          <w14:ligatures w14:val="none"/>
        </w:rPr>
        <w:t>を提示するサービスは行わない。</w:t>
      </w:r>
    </w:p>
    <w:p w14:paraId="7BD449B2" w14:textId="02CCE9DA" w:rsidR="006D1C48" w:rsidRDefault="006D1C48" w:rsidP="0087361F">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BA6B1B">
        <w:rPr>
          <w:rFonts w:ascii="Times New Roman" w:eastAsia="ＭＳ 明朝" w:hAnsi="Times New Roman" w:cs="Times New Roman"/>
          <w:szCs w:val="21"/>
          <w:shd w:val="clear" w:color="auto" w:fill="FFFFFF" w:themeFill="background1"/>
          <w14:ligatures w14:val="none"/>
        </w:rPr>
        <w:t>取引相手方との反対取引が電力現物取引である場合</w:t>
      </w:r>
    </w:p>
    <w:p w14:paraId="1A1C28CD" w14:textId="77777777" w:rsidR="006D1C48" w:rsidRDefault="006D1C48"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sidRPr="00BA6B1B">
        <w:rPr>
          <w:rFonts w:ascii="Times New Roman" w:eastAsia="ＭＳ 明朝" w:hAnsi="Times New Roman" w:cs="Times New Roman"/>
          <w:szCs w:val="21"/>
          <w:shd w:val="clear" w:color="auto" w:fill="FFFFFF" w:themeFill="background1"/>
          <w14:ligatures w14:val="none"/>
        </w:rPr>
        <w:t>利用者から見た取引相手方の与信リスクを低減する機能。</w:t>
      </w:r>
    </w:p>
    <w:p w14:paraId="4556131E" w14:textId="77777777" w:rsidR="006D1C48" w:rsidRDefault="006D1C48"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sidRPr="0093541F">
        <w:rPr>
          <w:rFonts w:ascii="Times New Roman" w:eastAsia="ＭＳ 明朝" w:hAnsi="Times New Roman" w:cs="Times New Roman"/>
          <w:szCs w:val="21"/>
          <w:shd w:val="clear" w:color="auto" w:fill="FFFFFF" w:themeFill="background1"/>
          <w14:ligatures w14:val="none"/>
        </w:rPr>
        <w:t>取引相手方から見た利用者の与信リスクを低減する機能。</w:t>
      </w:r>
    </w:p>
    <w:p w14:paraId="12284D27" w14:textId="25A8D979" w:rsidR="006D1C48" w:rsidRDefault="006D1C48"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利用者及び</w:t>
      </w:r>
      <w:r w:rsidRPr="0093541F">
        <w:rPr>
          <w:rFonts w:ascii="Times New Roman" w:eastAsia="ＭＳ 明朝" w:hAnsi="Times New Roman" w:cs="Times New Roman"/>
          <w:szCs w:val="21"/>
          <w:shd w:val="clear" w:color="auto" w:fill="FFFFFF" w:themeFill="background1"/>
          <w14:ligatures w14:val="none"/>
        </w:rPr>
        <w:t>取引相手方</w:t>
      </w:r>
      <w:r>
        <w:rPr>
          <w:rFonts w:ascii="Times New Roman" w:eastAsia="ＭＳ 明朝" w:hAnsi="Times New Roman" w:cs="Times New Roman" w:hint="eastAsia"/>
          <w:szCs w:val="21"/>
          <w:shd w:val="clear" w:color="auto" w:fill="FFFFFF" w:themeFill="background1"/>
          <w14:ligatures w14:val="none"/>
        </w:rPr>
        <w:t>の匿名性を担保する機能。</w:t>
      </w:r>
    </w:p>
    <w:p w14:paraId="2F24902F" w14:textId="77777777" w:rsidR="006D1C48" w:rsidRDefault="006D1C48"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sidRPr="00652938">
        <w:rPr>
          <w:rFonts w:ascii="Times New Roman" w:eastAsia="ＭＳ 明朝" w:hAnsi="Times New Roman" w:cs="Times New Roman"/>
          <w:szCs w:val="21"/>
          <w:shd w:val="clear" w:color="auto" w:fill="FFFFFF" w:themeFill="background1"/>
          <w14:ligatures w14:val="none"/>
        </w:rPr>
        <w:t>利用者および取引相手方との間で発生する契約書管理や与信管理をはじめとする売買関連実務を簡素化する機能。</w:t>
      </w:r>
    </w:p>
    <w:p w14:paraId="1D2C8A9B" w14:textId="2F5EF4D1" w:rsidR="00EC2B8E" w:rsidRPr="0093541F" w:rsidRDefault="00EC2B8E"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取引相手方の探索コストを低減する機能。</w:t>
      </w:r>
    </w:p>
    <w:p w14:paraId="28BC2BB3" w14:textId="3841C28A" w:rsidR="006D1C48" w:rsidRDefault="006D1C48" w:rsidP="0087361F">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BA6B1B">
        <w:rPr>
          <w:rFonts w:ascii="Times New Roman" w:eastAsia="ＭＳ 明朝" w:hAnsi="Times New Roman" w:cs="Times New Roman"/>
          <w:szCs w:val="21"/>
          <w:shd w:val="clear" w:color="auto" w:fill="FFFFFF" w:themeFill="background1"/>
          <w14:ligatures w14:val="none"/>
        </w:rPr>
        <w:t>取引相手方との反対取引が電力先物取引である場合</w:t>
      </w:r>
    </w:p>
    <w:p w14:paraId="55E53696" w14:textId="77777777" w:rsidR="006D1C48" w:rsidRDefault="006D1C48"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sidRPr="00652938">
        <w:rPr>
          <w:rFonts w:ascii="Times New Roman" w:eastAsia="ＭＳ 明朝" w:hAnsi="Times New Roman" w:cs="Times New Roman"/>
          <w:szCs w:val="21"/>
          <w:shd w:val="clear" w:color="auto" w:fill="FFFFFF" w:themeFill="background1"/>
          <w14:ligatures w14:val="none"/>
        </w:rPr>
        <w:t>利用者と当社による電力現物取引と、取引相手方と当社による電力先物取引という異なる契約形態の取引を接続する機能。</w:t>
      </w:r>
    </w:p>
    <w:p w14:paraId="3C6B9269" w14:textId="5F692DF6" w:rsidR="00EC2B8E" w:rsidRDefault="00EC2B8E"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利用者及び</w:t>
      </w:r>
      <w:r w:rsidRPr="0093541F">
        <w:rPr>
          <w:rFonts w:ascii="Times New Roman" w:eastAsia="ＭＳ 明朝" w:hAnsi="Times New Roman" w:cs="Times New Roman"/>
          <w:szCs w:val="21"/>
          <w:shd w:val="clear" w:color="auto" w:fill="FFFFFF" w:themeFill="background1"/>
          <w14:ligatures w14:val="none"/>
        </w:rPr>
        <w:t>取引相手方</w:t>
      </w:r>
      <w:r>
        <w:rPr>
          <w:rFonts w:ascii="Times New Roman" w:eastAsia="ＭＳ 明朝" w:hAnsi="Times New Roman" w:cs="Times New Roman" w:hint="eastAsia"/>
          <w:szCs w:val="21"/>
          <w:shd w:val="clear" w:color="auto" w:fill="FFFFFF" w:themeFill="background1"/>
          <w14:ligatures w14:val="none"/>
        </w:rPr>
        <w:t>の匿名性を担保する機能。</w:t>
      </w:r>
    </w:p>
    <w:p w14:paraId="3BBA04DB" w14:textId="68D84014" w:rsidR="00EC2B8E" w:rsidRDefault="00EC2B8E"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sidRPr="00652938">
        <w:rPr>
          <w:rFonts w:ascii="Times New Roman" w:eastAsia="ＭＳ 明朝" w:hAnsi="Times New Roman" w:cs="Times New Roman"/>
          <w:szCs w:val="21"/>
          <w:shd w:val="clear" w:color="auto" w:fill="FFFFFF" w:themeFill="background1"/>
          <w14:ligatures w14:val="none"/>
        </w:rPr>
        <w:t>利用者および取引相手方との間で発生する契約書管理や与信管理をはじめとする売買関連実務を簡素化する機能。</w:t>
      </w:r>
    </w:p>
    <w:p w14:paraId="043A48C6" w14:textId="0237FA9E" w:rsidR="00EC2B8E" w:rsidRDefault="00EC2B8E" w:rsidP="0087361F">
      <w:pPr>
        <w:pStyle w:val="a9"/>
        <w:numPr>
          <w:ilvl w:val="2"/>
          <w:numId w:val="2"/>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取引相手方の探索コストを低減する機能。</w:t>
      </w:r>
    </w:p>
    <w:p w14:paraId="556BFA0C" w14:textId="77777777" w:rsidR="006D1C48" w:rsidRDefault="006D1C48" w:rsidP="0087361F">
      <w:pPr>
        <w:rPr>
          <w:rFonts w:ascii="Times New Roman" w:eastAsia="ＭＳ 明朝" w:hAnsi="Times New Roman" w:cs="Times New Roman"/>
          <w:szCs w:val="21"/>
          <w:shd w:val="clear" w:color="auto" w:fill="FFFFFF" w:themeFill="background1"/>
          <w14:ligatures w14:val="none"/>
        </w:rPr>
      </w:pPr>
    </w:p>
    <w:p w14:paraId="2A648B3B" w14:textId="77777777" w:rsidR="006D1C48" w:rsidRPr="001115C4" w:rsidRDefault="006D1C48" w:rsidP="0087361F">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（関連規約</w:t>
      </w:r>
      <w:r w:rsidRPr="001115C4">
        <w:rPr>
          <w:rFonts w:ascii="Times New Roman" w:eastAsia="ＭＳ 明朝" w:hAnsi="Times New Roman" w:cs="Times New Roman" w:hint="eastAsia"/>
          <w:b/>
          <w:bCs/>
          <w:szCs w:val="21"/>
          <w:shd w:val="clear" w:color="auto" w:fill="FFFFFF" w:themeFill="background1"/>
          <w14:ligatures w14:val="none"/>
        </w:rPr>
        <w:t>及び適用関係</w:t>
      </w:r>
      <w:r w:rsidRPr="001115C4">
        <w:rPr>
          <w:rFonts w:ascii="Times New Roman" w:eastAsia="ＭＳ 明朝" w:hAnsi="Times New Roman" w:cs="Times New Roman"/>
          <w:b/>
          <w:bCs/>
          <w:szCs w:val="21"/>
          <w:shd w:val="clear" w:color="auto" w:fill="FFFFFF" w:themeFill="background1"/>
          <w14:ligatures w14:val="none"/>
        </w:rPr>
        <w:t>）</w:t>
      </w:r>
    </w:p>
    <w:p w14:paraId="6E3E2D59" w14:textId="107B0B51" w:rsidR="006D1C48" w:rsidRDefault="006D1C48" w:rsidP="00090346">
      <w:pPr>
        <w:pStyle w:val="a9"/>
        <w:numPr>
          <w:ilvl w:val="0"/>
          <w:numId w:val="24"/>
        </w:numPr>
        <w:rPr>
          <w:rFonts w:ascii="Times New Roman" w:eastAsia="ＭＳ 明朝" w:hAnsi="Times New Roman" w:cs="Times New Roman"/>
          <w:shd w:val="clear" w:color="auto" w:fill="FFFFFF" w:themeFill="background1"/>
          <w14:ligatures w14:val="none"/>
        </w:rPr>
      </w:pPr>
      <w:r w:rsidRPr="7FD68D33">
        <w:rPr>
          <w:rFonts w:ascii="Times New Roman" w:eastAsia="ＭＳ 明朝" w:hAnsi="Times New Roman" w:cs="Times New Roman"/>
          <w:shd w:val="clear" w:color="auto" w:fill="FFFFFF" w:themeFill="background1"/>
          <w14:ligatures w14:val="none"/>
        </w:rPr>
        <w:t>本規約に定めるもののほか、本規約上で使用される用語の定義並びに本サービスのアカウント開設、利用及び手数料等に関し必要な事項は、株式会社</w:t>
      </w:r>
      <w:r w:rsidRPr="7FD68D33">
        <w:rPr>
          <w:rFonts w:ascii="Times New Roman" w:eastAsia="ＭＳ 明朝" w:hAnsi="Times New Roman" w:cs="Times New Roman"/>
          <w:shd w:val="clear" w:color="auto" w:fill="FFFFFF" w:themeFill="background1"/>
          <w14:ligatures w14:val="none"/>
        </w:rPr>
        <w:t>enechain</w:t>
      </w:r>
      <w:r w:rsidRPr="7FD68D33">
        <w:rPr>
          <w:rFonts w:ascii="Times New Roman" w:eastAsia="ＭＳ 明朝" w:hAnsi="Times New Roman" w:cs="Times New Roman"/>
          <w:shd w:val="clear" w:color="auto" w:fill="FFFFFF" w:themeFill="background1"/>
          <w14:ligatures w14:val="none"/>
        </w:rPr>
        <w:t>（以下「</w:t>
      </w:r>
      <w:r w:rsidRPr="7FD68D33">
        <w:rPr>
          <w:rFonts w:ascii="Times New Roman" w:eastAsia="ＭＳ 明朝" w:hAnsi="Times New Roman" w:cs="Times New Roman"/>
          <w:shd w:val="clear" w:color="auto" w:fill="FFFFFF" w:themeFill="background1"/>
          <w14:ligatures w14:val="none"/>
        </w:rPr>
        <w:t>enechain</w:t>
      </w:r>
      <w:r w:rsidRPr="7FD68D33">
        <w:rPr>
          <w:rFonts w:ascii="Times New Roman" w:eastAsia="ＭＳ 明朝" w:hAnsi="Times New Roman" w:cs="Times New Roman"/>
          <w:shd w:val="clear" w:color="auto" w:fill="FFFFFF" w:themeFill="background1"/>
          <w14:ligatures w14:val="none"/>
        </w:rPr>
        <w:t>」という。）の</w:t>
      </w:r>
      <w:proofErr w:type="spellStart"/>
      <w:r w:rsidRPr="7FD68D33">
        <w:rPr>
          <w:rFonts w:ascii="Times New Roman" w:eastAsia="ＭＳ 明朝" w:hAnsi="Times New Roman" w:cs="Times New Roman"/>
          <w:shd w:val="clear" w:color="auto" w:fill="FFFFFF" w:themeFill="background1"/>
          <w14:ligatures w14:val="none"/>
        </w:rPr>
        <w:t>eCloud</w:t>
      </w:r>
      <w:proofErr w:type="spellEnd"/>
      <w:r w:rsidRPr="7FD68D33">
        <w:rPr>
          <w:rFonts w:ascii="Times New Roman" w:eastAsia="ＭＳ 明朝" w:hAnsi="Times New Roman" w:cs="Times New Roman"/>
          <w:shd w:val="clear" w:color="auto" w:fill="FFFFFF" w:themeFill="background1"/>
          <w14:ligatures w14:val="none"/>
        </w:rPr>
        <w:t>利用規約</w:t>
      </w:r>
      <w:r w:rsidR="00B378D1" w:rsidRPr="7FD68D33">
        <w:rPr>
          <w:rFonts w:ascii="Times New Roman" w:eastAsia="ＭＳ 明朝" w:hAnsi="Times New Roman" w:cs="Times New Roman"/>
          <w:shd w:val="clear" w:color="auto" w:fill="FFFFFF" w:themeFill="background1"/>
          <w14:ligatures w14:val="none"/>
        </w:rPr>
        <w:t>（以下「</w:t>
      </w:r>
      <w:proofErr w:type="spellStart"/>
      <w:r w:rsidR="00B378D1" w:rsidRPr="7FD68D33">
        <w:rPr>
          <w:rFonts w:ascii="Times New Roman" w:eastAsia="ＭＳ 明朝" w:hAnsi="Times New Roman" w:cs="Times New Roman"/>
          <w:shd w:val="clear" w:color="auto" w:fill="FFFFFF" w:themeFill="background1"/>
          <w14:ligatures w14:val="none"/>
        </w:rPr>
        <w:t>eCloud</w:t>
      </w:r>
      <w:proofErr w:type="spellEnd"/>
      <w:r w:rsidR="00B378D1" w:rsidRPr="7FD68D33">
        <w:rPr>
          <w:rFonts w:ascii="Times New Roman" w:eastAsia="ＭＳ 明朝" w:hAnsi="Times New Roman" w:cs="Times New Roman"/>
          <w:shd w:val="clear" w:color="auto" w:fill="FFFFFF" w:themeFill="background1"/>
          <w14:ligatures w14:val="none"/>
        </w:rPr>
        <w:t>利用規約」という。）</w:t>
      </w:r>
      <w:r w:rsidRPr="7FD68D33">
        <w:rPr>
          <w:rFonts w:ascii="Times New Roman" w:eastAsia="ＭＳ 明朝" w:hAnsi="Times New Roman" w:cs="Times New Roman"/>
          <w:shd w:val="clear" w:color="auto" w:fill="FFFFFF" w:themeFill="background1"/>
          <w14:ligatures w14:val="none"/>
        </w:rPr>
        <w:t>並びに当社の</w:t>
      </w:r>
      <w:proofErr w:type="spellStart"/>
      <w:r w:rsidRPr="7FD68D33">
        <w:rPr>
          <w:rFonts w:ascii="Times New Roman" w:eastAsia="ＭＳ 明朝" w:hAnsi="Times New Roman" w:cs="Times New Roman"/>
          <w:shd w:val="clear" w:color="auto" w:fill="FFFFFF" w:themeFill="background1"/>
          <w14:ligatures w14:val="none"/>
        </w:rPr>
        <w:t>eClear</w:t>
      </w:r>
      <w:proofErr w:type="spellEnd"/>
      <w:r w:rsidRPr="7FD68D33">
        <w:rPr>
          <w:rFonts w:ascii="Times New Roman" w:eastAsia="ＭＳ 明朝" w:hAnsi="Times New Roman" w:cs="Times New Roman"/>
          <w:shd w:val="clear" w:color="auto" w:fill="FFFFFF" w:themeFill="background1"/>
          <w14:ligatures w14:val="none"/>
        </w:rPr>
        <w:t>取引細則（</w:t>
      </w:r>
      <w:r w:rsidRPr="7FD68D33">
        <w:rPr>
          <w:rFonts w:ascii="Times New Roman" w:eastAsia="ＭＳ 明朝" w:hAnsi="Times New Roman" w:cs="Times New Roman"/>
          <w:shd w:val="clear" w:color="auto" w:fill="FFFFFF" w:themeFill="background1"/>
          <w14:ligatures w14:val="none"/>
        </w:rPr>
        <w:t>BG</w:t>
      </w:r>
      <w:r w:rsidRPr="7FD68D33">
        <w:rPr>
          <w:rFonts w:ascii="Times New Roman" w:eastAsia="ＭＳ 明朝" w:hAnsi="Times New Roman" w:cs="Times New Roman"/>
          <w:shd w:val="clear" w:color="auto" w:fill="FFFFFF" w:themeFill="background1"/>
          <w14:ligatures w14:val="none"/>
        </w:rPr>
        <w:t>渡し）、</w:t>
      </w:r>
      <w:proofErr w:type="spellStart"/>
      <w:r w:rsidRPr="7FD68D33">
        <w:rPr>
          <w:rFonts w:ascii="Times New Roman" w:eastAsia="ＭＳ 明朝" w:hAnsi="Times New Roman" w:cs="Times New Roman"/>
          <w:shd w:val="clear" w:color="auto" w:fill="FFFFFF" w:themeFill="background1"/>
          <w14:ligatures w14:val="none"/>
        </w:rPr>
        <w:t>eClear</w:t>
      </w:r>
      <w:proofErr w:type="spellEnd"/>
      <w:r w:rsidRPr="7FD68D33">
        <w:rPr>
          <w:rFonts w:ascii="Times New Roman" w:eastAsia="ＭＳ 明朝" w:hAnsi="Times New Roman" w:cs="Times New Roman"/>
          <w:shd w:val="clear" w:color="auto" w:fill="FFFFFF" w:themeFill="background1"/>
          <w14:ligatures w14:val="none"/>
        </w:rPr>
        <w:t>取引細則（</w:t>
      </w:r>
      <w:r w:rsidRPr="7FD68D33">
        <w:rPr>
          <w:rFonts w:ascii="Times New Roman" w:eastAsia="ＭＳ 明朝" w:hAnsi="Times New Roman" w:cs="Times New Roman"/>
          <w:shd w:val="clear" w:color="auto" w:fill="FFFFFF" w:themeFill="background1"/>
          <w14:ligatures w14:val="none"/>
        </w:rPr>
        <w:t>JEPX</w:t>
      </w:r>
      <w:r w:rsidRPr="7FD68D33">
        <w:rPr>
          <w:rFonts w:ascii="Times New Roman" w:eastAsia="ＭＳ 明朝" w:hAnsi="Times New Roman" w:cs="Times New Roman"/>
          <w:shd w:val="clear" w:color="auto" w:fill="FFFFFF" w:themeFill="background1"/>
          <w14:ligatures w14:val="none"/>
        </w:rPr>
        <w:t>渡し）、</w:t>
      </w:r>
      <w:proofErr w:type="spellStart"/>
      <w:r w:rsidRPr="7FD68D33">
        <w:rPr>
          <w:rFonts w:ascii="Times New Roman" w:eastAsia="ＭＳ 明朝" w:hAnsi="Times New Roman" w:cs="Times New Roman"/>
          <w:shd w:val="clear" w:color="auto" w:fill="FFFFFF" w:themeFill="background1"/>
          <w14:ligatures w14:val="none"/>
        </w:rPr>
        <w:t>eClear</w:t>
      </w:r>
      <w:proofErr w:type="spellEnd"/>
      <w:r w:rsidR="00B34E66" w:rsidRPr="7FD68D33">
        <w:rPr>
          <w:rFonts w:ascii="Times New Roman" w:eastAsia="ＭＳ 明朝" w:hAnsi="Times New Roman" w:cs="Times New Roman"/>
          <w:shd w:val="clear" w:color="auto" w:fill="FFFFFF" w:themeFill="background1"/>
          <w14:ligatures w14:val="none"/>
        </w:rPr>
        <w:t>契約</w:t>
      </w:r>
      <w:r w:rsidRPr="7FD68D33">
        <w:rPr>
          <w:rFonts w:ascii="Times New Roman" w:eastAsia="ＭＳ 明朝" w:hAnsi="Times New Roman" w:cs="Times New Roman"/>
          <w:shd w:val="clear" w:color="auto" w:fill="FFFFFF" w:themeFill="background1"/>
          <w14:ligatures w14:val="none"/>
        </w:rPr>
        <w:t>履行保証及び手数料細則（総称して、以下「関連規約」という。）に定める。</w:t>
      </w:r>
    </w:p>
    <w:p w14:paraId="625EA425" w14:textId="41E127FE" w:rsidR="006D1C48" w:rsidRPr="001115C4" w:rsidRDefault="006D1C48" w:rsidP="0087361F">
      <w:pPr>
        <w:pStyle w:val="a9"/>
        <w:numPr>
          <w:ilvl w:val="0"/>
          <w:numId w:val="24"/>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w:t>
      </w:r>
      <w:r>
        <w:rPr>
          <w:rFonts w:ascii="Times New Roman" w:eastAsia="ＭＳ 明朝" w:hAnsi="Times New Roman" w:cs="Times New Roman" w:hint="eastAsia"/>
          <w:szCs w:val="21"/>
          <w:shd w:val="clear" w:color="auto" w:fill="FFFFFF" w:themeFill="background1"/>
          <w14:ligatures w14:val="none"/>
        </w:rPr>
        <w:t>、</w:t>
      </w:r>
      <w:proofErr w:type="spellStart"/>
      <w:r w:rsidRPr="007E770C">
        <w:rPr>
          <w:rFonts w:ascii="Times New Roman" w:eastAsia="ＭＳ 明朝" w:hAnsi="Times New Roman" w:cs="Times New Roman"/>
          <w:szCs w:val="21"/>
          <w:shd w:val="clear" w:color="auto" w:fill="FFFFFF" w:themeFill="background1"/>
          <w14:ligatures w14:val="none"/>
        </w:rPr>
        <w:t>eClear</w:t>
      </w:r>
      <w:proofErr w:type="spellEnd"/>
      <w:r w:rsidRPr="007E770C">
        <w:rPr>
          <w:rFonts w:ascii="Times New Roman" w:eastAsia="ＭＳ 明朝" w:hAnsi="Times New Roman" w:cs="Times New Roman"/>
          <w:szCs w:val="21"/>
          <w:shd w:val="clear" w:color="auto" w:fill="FFFFFF" w:themeFill="background1"/>
          <w14:ligatures w14:val="none"/>
        </w:rPr>
        <w:t>取引細則</w:t>
      </w:r>
      <w:r w:rsidRPr="007E770C">
        <w:rPr>
          <w:rFonts w:ascii="Times New Roman" w:eastAsia="ＭＳ 明朝" w:hAnsi="Times New Roman" w:cs="Times New Roman" w:hint="eastAsia"/>
          <w:szCs w:val="21"/>
          <w:shd w:val="clear" w:color="auto" w:fill="FFFFFF" w:themeFill="background1"/>
          <w14:ligatures w14:val="none"/>
        </w:rPr>
        <w:t>（</w:t>
      </w:r>
      <w:r w:rsidRPr="007E770C">
        <w:rPr>
          <w:rFonts w:ascii="Times New Roman" w:eastAsia="ＭＳ 明朝" w:hAnsi="Times New Roman" w:cs="Times New Roman"/>
          <w:szCs w:val="21"/>
          <w:shd w:val="clear" w:color="auto" w:fill="FFFFFF" w:themeFill="background1"/>
          <w14:ligatures w14:val="none"/>
        </w:rPr>
        <w:t>BG</w:t>
      </w:r>
      <w:r w:rsidRPr="007E770C">
        <w:rPr>
          <w:rFonts w:ascii="Times New Roman" w:eastAsia="ＭＳ 明朝" w:hAnsi="Times New Roman" w:cs="Times New Roman"/>
          <w:szCs w:val="21"/>
          <w:shd w:val="clear" w:color="auto" w:fill="FFFFFF" w:themeFill="background1"/>
          <w14:ligatures w14:val="none"/>
        </w:rPr>
        <w:t>渡し</w:t>
      </w:r>
      <w:r w:rsidRPr="007E770C">
        <w:rPr>
          <w:rFonts w:ascii="Times New Roman" w:eastAsia="ＭＳ 明朝" w:hAnsi="Times New Roman" w:cs="Times New Roman" w:hint="eastAsia"/>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w:t>
      </w:r>
      <w:proofErr w:type="spellStart"/>
      <w:r w:rsidRPr="007E770C">
        <w:rPr>
          <w:rFonts w:ascii="Times New Roman" w:eastAsia="ＭＳ 明朝" w:hAnsi="Times New Roman" w:cs="Times New Roman"/>
          <w:szCs w:val="21"/>
          <w:shd w:val="clear" w:color="auto" w:fill="FFFFFF" w:themeFill="background1"/>
          <w14:ligatures w14:val="none"/>
        </w:rPr>
        <w:t>eClear</w:t>
      </w:r>
      <w:proofErr w:type="spellEnd"/>
      <w:r w:rsidRPr="007E770C">
        <w:rPr>
          <w:rFonts w:ascii="Times New Roman" w:eastAsia="ＭＳ 明朝" w:hAnsi="Times New Roman" w:cs="Times New Roman"/>
          <w:szCs w:val="21"/>
          <w:shd w:val="clear" w:color="auto" w:fill="FFFFFF" w:themeFill="background1"/>
          <w14:ligatures w14:val="none"/>
        </w:rPr>
        <w:t>取引細則</w:t>
      </w:r>
      <w:r w:rsidRPr="007E770C">
        <w:rPr>
          <w:rFonts w:ascii="Times New Roman" w:eastAsia="ＭＳ 明朝" w:hAnsi="Times New Roman" w:cs="Times New Roman" w:hint="eastAsia"/>
          <w:szCs w:val="21"/>
          <w:shd w:val="clear" w:color="auto" w:fill="FFFFFF" w:themeFill="background1"/>
          <w14:ligatures w14:val="none"/>
        </w:rPr>
        <w:t>（</w:t>
      </w:r>
      <w:r w:rsidRPr="007E770C">
        <w:rPr>
          <w:rFonts w:ascii="Times New Roman" w:eastAsia="ＭＳ 明朝" w:hAnsi="Times New Roman" w:cs="Times New Roman"/>
          <w:szCs w:val="21"/>
          <w:shd w:val="clear" w:color="auto" w:fill="FFFFFF" w:themeFill="background1"/>
          <w14:ligatures w14:val="none"/>
        </w:rPr>
        <w:t>JEPX</w:t>
      </w:r>
      <w:r w:rsidRPr="007E770C">
        <w:rPr>
          <w:rFonts w:ascii="Times New Roman" w:eastAsia="ＭＳ 明朝" w:hAnsi="Times New Roman" w:cs="Times New Roman"/>
          <w:szCs w:val="21"/>
          <w:shd w:val="clear" w:color="auto" w:fill="FFFFFF" w:themeFill="background1"/>
          <w14:ligatures w14:val="none"/>
        </w:rPr>
        <w:t>渡し</w:t>
      </w:r>
      <w:r w:rsidRPr="007E770C">
        <w:rPr>
          <w:rFonts w:ascii="Times New Roman" w:eastAsia="ＭＳ 明朝" w:hAnsi="Times New Roman" w:cs="Times New Roman" w:hint="eastAsia"/>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w:t>
      </w:r>
      <w:proofErr w:type="spellStart"/>
      <w:r w:rsidRPr="007E770C">
        <w:rPr>
          <w:rFonts w:ascii="Times New Roman" w:eastAsia="ＭＳ 明朝" w:hAnsi="Times New Roman" w:cs="Times New Roman"/>
          <w:szCs w:val="21"/>
          <w:shd w:val="clear" w:color="auto" w:fill="FFFFFF" w:themeFill="background1"/>
          <w14:ligatures w14:val="none"/>
        </w:rPr>
        <w:t>eClear</w:t>
      </w:r>
      <w:proofErr w:type="spellEnd"/>
      <w:r w:rsidR="00B34E66">
        <w:rPr>
          <w:rFonts w:ascii="Times New Roman" w:eastAsia="ＭＳ 明朝" w:hAnsi="Times New Roman" w:cs="Times New Roman" w:hint="eastAsia"/>
          <w:szCs w:val="21"/>
          <w:shd w:val="clear" w:color="auto" w:fill="FFFFFF" w:themeFill="background1"/>
          <w14:ligatures w14:val="none"/>
        </w:rPr>
        <w:t>契約</w:t>
      </w:r>
      <w:r w:rsidRPr="007E770C">
        <w:rPr>
          <w:rFonts w:ascii="Times New Roman" w:eastAsia="ＭＳ 明朝" w:hAnsi="Times New Roman" w:cs="Times New Roman"/>
          <w:szCs w:val="21"/>
          <w:shd w:val="clear" w:color="auto" w:fill="FFFFFF" w:themeFill="background1"/>
          <w14:ligatures w14:val="none"/>
        </w:rPr>
        <w:t>履行保証</w:t>
      </w:r>
      <w:r>
        <w:rPr>
          <w:rFonts w:ascii="Times New Roman" w:eastAsia="ＭＳ 明朝" w:hAnsi="Times New Roman" w:cs="Times New Roman" w:hint="eastAsia"/>
          <w:szCs w:val="21"/>
          <w:shd w:val="clear" w:color="auto" w:fill="FFFFFF" w:themeFill="background1"/>
          <w14:ligatures w14:val="none"/>
        </w:rPr>
        <w:t>及び手数料</w:t>
      </w:r>
      <w:r w:rsidRPr="007E770C">
        <w:rPr>
          <w:rFonts w:ascii="Times New Roman" w:eastAsia="ＭＳ 明朝" w:hAnsi="Times New Roman" w:cs="Times New Roman"/>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は個別契約に適用</w:t>
      </w:r>
      <w:r>
        <w:rPr>
          <w:rFonts w:ascii="Times New Roman" w:eastAsia="ＭＳ 明朝" w:hAnsi="Times New Roman" w:cs="Times New Roman" w:hint="eastAsia"/>
          <w:szCs w:val="21"/>
          <w:shd w:val="clear" w:color="auto" w:fill="FFFFFF" w:themeFill="background1"/>
          <w14:ligatures w14:val="none"/>
        </w:rPr>
        <w:t>される</w:t>
      </w:r>
      <w:r w:rsidRPr="00897E07">
        <w:rPr>
          <w:rFonts w:ascii="Times New Roman" w:eastAsia="ＭＳ 明朝" w:hAnsi="Times New Roman" w:cs="Times New Roman"/>
          <w:szCs w:val="21"/>
          <w:shd w:val="clear" w:color="auto" w:fill="FFFFFF" w:themeFill="background1"/>
          <w14:ligatures w14:val="none"/>
        </w:rPr>
        <w:t>ものとし、本規約</w:t>
      </w:r>
      <w:r>
        <w:rPr>
          <w:rFonts w:ascii="Times New Roman" w:eastAsia="ＭＳ 明朝" w:hAnsi="Times New Roman" w:cs="Times New Roman" w:hint="eastAsia"/>
          <w:szCs w:val="21"/>
          <w:shd w:val="clear" w:color="auto" w:fill="FFFFFF" w:themeFill="background1"/>
          <w14:ligatures w14:val="none"/>
        </w:rPr>
        <w:t>及び</w:t>
      </w:r>
      <w:r w:rsidR="00B378D1">
        <w:rPr>
          <w:rFonts w:ascii="Times New Roman" w:eastAsia="ＭＳ 明朝" w:hAnsi="Times New Roman" w:cs="Times New Roman" w:hint="eastAsia"/>
          <w:szCs w:val="21"/>
          <w:shd w:val="clear" w:color="auto" w:fill="FFFFFF" w:themeFill="background1"/>
          <w14:ligatures w14:val="none"/>
        </w:rPr>
        <w:t>これらの</w:t>
      </w:r>
      <w:r>
        <w:rPr>
          <w:rFonts w:ascii="Times New Roman" w:eastAsia="ＭＳ 明朝" w:hAnsi="Times New Roman" w:cs="Times New Roman" w:hint="eastAsia"/>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と個別契約に異なる定めがある</w:t>
      </w:r>
      <w:r>
        <w:rPr>
          <w:rFonts w:ascii="Times New Roman" w:eastAsia="ＭＳ 明朝" w:hAnsi="Times New Roman" w:cs="Times New Roman" w:hint="eastAsia"/>
          <w:szCs w:val="21"/>
          <w:shd w:val="clear" w:color="auto" w:fill="FFFFFF" w:themeFill="background1"/>
          <w14:ligatures w14:val="none"/>
        </w:rPr>
        <w:t>場合、</w:t>
      </w:r>
      <w:r w:rsidRPr="00897E07">
        <w:rPr>
          <w:rFonts w:ascii="Times New Roman" w:eastAsia="ＭＳ 明朝" w:hAnsi="Times New Roman" w:cs="Times New Roman"/>
          <w:szCs w:val="21"/>
          <w:shd w:val="clear" w:color="auto" w:fill="FFFFFF" w:themeFill="background1"/>
          <w14:ligatures w14:val="none"/>
        </w:rPr>
        <w:t>個別契約の定めが優先</w:t>
      </w:r>
      <w:r>
        <w:rPr>
          <w:rFonts w:ascii="Times New Roman" w:eastAsia="ＭＳ 明朝" w:hAnsi="Times New Roman" w:cs="Times New Roman" w:hint="eastAsia"/>
          <w:szCs w:val="21"/>
          <w:shd w:val="clear" w:color="auto" w:fill="FFFFFF" w:themeFill="background1"/>
          <w14:ligatures w14:val="none"/>
        </w:rPr>
        <w:t>される</w:t>
      </w:r>
      <w:r w:rsidRPr="00897E07">
        <w:rPr>
          <w:rFonts w:ascii="Times New Roman" w:eastAsia="ＭＳ 明朝" w:hAnsi="Times New Roman" w:cs="Times New Roman"/>
          <w:szCs w:val="21"/>
          <w:shd w:val="clear" w:color="auto" w:fill="FFFFFF" w:themeFill="background1"/>
          <w14:ligatures w14:val="none"/>
        </w:rPr>
        <w:t>。</w:t>
      </w:r>
    </w:p>
    <w:p w14:paraId="63CC002C" w14:textId="63835B0D" w:rsidR="006D1C48" w:rsidRPr="00897E07" w:rsidRDefault="006D1C48" w:rsidP="0087361F">
      <w:pPr>
        <w:pStyle w:val="a9"/>
        <w:numPr>
          <w:ilvl w:val="0"/>
          <w:numId w:val="24"/>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本規約及び関連規約に定めるもののほか、当社及び</w:t>
      </w:r>
      <w:r w:rsidRPr="00897E07">
        <w:rPr>
          <w:rFonts w:ascii="Times New Roman" w:eastAsia="ＭＳ 明朝" w:hAnsi="Times New Roman" w:cs="Times New Roman"/>
          <w:szCs w:val="21"/>
          <w:shd w:val="clear" w:color="auto" w:fill="FFFFFF" w:themeFill="background1"/>
          <w14:ligatures w14:val="none"/>
        </w:rPr>
        <w:t>enechain</w:t>
      </w:r>
      <w:r w:rsidRPr="00897E07">
        <w:rPr>
          <w:rFonts w:ascii="Times New Roman" w:eastAsia="ＭＳ 明朝" w:hAnsi="Times New Roman" w:cs="Times New Roman"/>
          <w:szCs w:val="21"/>
          <w:shd w:val="clear" w:color="auto" w:fill="FFFFFF" w:themeFill="background1"/>
          <w14:ligatures w14:val="none"/>
        </w:rPr>
        <w:t>が取得した個人情報の取り扱いに関し必要な事項は、</w:t>
      </w:r>
      <w:r w:rsidRPr="00897E07">
        <w:rPr>
          <w:rFonts w:ascii="Times New Roman" w:eastAsia="ＭＳ 明朝" w:hAnsi="Times New Roman" w:cs="Times New Roman"/>
          <w:szCs w:val="21"/>
          <w:shd w:val="clear" w:color="auto" w:fill="FFFFFF" w:themeFill="background1"/>
          <w14:ligatures w14:val="none"/>
        </w:rPr>
        <w:t>enechain</w:t>
      </w:r>
      <w:r w:rsidRPr="00897E07">
        <w:rPr>
          <w:rFonts w:ascii="Times New Roman" w:eastAsia="ＭＳ 明朝" w:hAnsi="Times New Roman" w:cs="Times New Roman"/>
          <w:szCs w:val="21"/>
          <w:shd w:val="clear" w:color="auto" w:fill="FFFFFF" w:themeFill="background1"/>
          <w14:ligatures w14:val="none"/>
        </w:rPr>
        <w:t>グループのプライバシーポリシー（</w:t>
      </w:r>
      <w:r>
        <w:fldChar w:fldCharType="begin"/>
      </w:r>
      <w:r>
        <w:instrText>HYPERLINK "https://enechain.co.jp/privacy"</w:instrText>
      </w:r>
      <w:r>
        <w:fldChar w:fldCharType="separate"/>
      </w:r>
      <w:r w:rsidRPr="00897E07">
        <w:rPr>
          <w:rFonts w:ascii="Times New Roman" w:eastAsia="ＭＳ 明朝" w:hAnsi="Times New Roman" w:cs="Times New Roman"/>
          <w:szCs w:val="21"/>
          <w:shd w:val="clear" w:color="auto" w:fill="FFFFFF" w:themeFill="background1"/>
          <w14:ligatures w14:val="none"/>
        </w:rPr>
        <w:t>https://enechain.co.jp/privacy</w:t>
      </w:r>
      <w:r>
        <w:fldChar w:fldCharType="end"/>
      </w:r>
      <w:r w:rsidRPr="00897E07">
        <w:rPr>
          <w:rFonts w:ascii="Times New Roman" w:eastAsia="ＭＳ 明朝" w:hAnsi="Times New Roman" w:cs="Times New Roman"/>
          <w:szCs w:val="21"/>
          <w:shd w:val="clear" w:color="auto" w:fill="FFFFFF" w:themeFill="background1"/>
          <w14:ligatures w14:val="none"/>
        </w:rPr>
        <w:t>）に定める</w:t>
      </w:r>
      <w:r w:rsidRPr="00897E07">
        <w:rPr>
          <w:rFonts w:ascii="Times New Roman" w:eastAsia="ＭＳ 明朝" w:hAnsi="Times New Roman" w:cs="Times New Roman"/>
          <w:szCs w:val="21"/>
          <w:shd w:val="clear" w:color="auto" w:fill="FFFFFF" w:themeFill="background1"/>
          <w14:ligatures w14:val="none"/>
        </w:rPr>
        <w:lastRenderedPageBreak/>
        <w:t>ところによるものとする。なお、当社が取得した個人情報の取り扱いに関しては、</w:t>
      </w:r>
      <w:r w:rsidRPr="00897E07">
        <w:rPr>
          <w:rFonts w:ascii="Times New Roman" w:eastAsia="ＭＳ 明朝" w:hAnsi="Times New Roman" w:cs="Times New Roman"/>
          <w:szCs w:val="21"/>
          <w:shd w:val="clear" w:color="auto" w:fill="FFFFFF" w:themeFill="background1"/>
          <w14:ligatures w14:val="none"/>
        </w:rPr>
        <w:t>enechain</w:t>
      </w:r>
      <w:r w:rsidRPr="00897E07">
        <w:rPr>
          <w:rFonts w:ascii="Times New Roman" w:eastAsia="ＭＳ 明朝" w:hAnsi="Times New Roman" w:cs="Times New Roman"/>
          <w:szCs w:val="21"/>
          <w:shd w:val="clear" w:color="auto" w:fill="FFFFFF" w:themeFill="background1"/>
          <w14:ligatures w14:val="none"/>
        </w:rPr>
        <w:t>に</w:t>
      </w:r>
      <w:r w:rsidR="00B378D1">
        <w:rPr>
          <w:rFonts w:ascii="Times New Roman" w:eastAsia="ＭＳ 明朝" w:hAnsi="Times New Roman" w:cs="Times New Roman" w:hint="eastAsia"/>
          <w:szCs w:val="21"/>
          <w:shd w:val="clear" w:color="auto" w:fill="FFFFFF" w:themeFill="background1"/>
          <w14:ligatures w14:val="none"/>
        </w:rPr>
        <w:t>係る</w:t>
      </w:r>
      <w:r w:rsidRPr="00897E07">
        <w:rPr>
          <w:rFonts w:ascii="Times New Roman" w:eastAsia="ＭＳ 明朝" w:hAnsi="Times New Roman" w:cs="Times New Roman"/>
          <w:szCs w:val="21"/>
          <w:shd w:val="clear" w:color="auto" w:fill="FFFFFF" w:themeFill="background1"/>
          <w14:ligatures w14:val="none"/>
        </w:rPr>
        <w:t>部分を当社と読み替えて同プライバシーポリシーを適用する。</w:t>
      </w:r>
    </w:p>
    <w:p w14:paraId="242F84EF" w14:textId="77777777" w:rsidR="006D1C48" w:rsidRDefault="006D1C48" w:rsidP="0087361F">
      <w:pPr>
        <w:rPr>
          <w:rFonts w:ascii="Times New Roman" w:eastAsia="ＭＳ 明朝" w:hAnsi="Times New Roman" w:cs="Times New Roman"/>
          <w:szCs w:val="21"/>
          <w:shd w:val="clear" w:color="auto" w:fill="FFFFFF" w:themeFill="background1"/>
          <w14:ligatures w14:val="none"/>
        </w:rPr>
      </w:pPr>
    </w:p>
    <w:p w14:paraId="29AE2CAA" w14:textId="356006C0" w:rsidR="006D1C48" w:rsidRPr="009B264D" w:rsidRDefault="006D1C48" w:rsidP="0087361F">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9B264D">
        <w:rPr>
          <w:rFonts w:ascii="Times New Roman" w:eastAsia="ＭＳ 明朝" w:hAnsi="Times New Roman" w:cs="Times New Roman"/>
          <w:b/>
          <w:bCs/>
          <w:szCs w:val="21"/>
          <w:shd w:val="clear" w:color="auto" w:fill="FFFFFF" w:themeFill="background1"/>
          <w14:ligatures w14:val="none"/>
        </w:rPr>
        <w:t>（</w:t>
      </w:r>
      <w:r>
        <w:rPr>
          <w:rFonts w:ascii="Times New Roman" w:eastAsia="ＭＳ 明朝" w:hAnsi="Times New Roman" w:cs="Times New Roman" w:hint="eastAsia"/>
          <w:b/>
          <w:bCs/>
          <w:szCs w:val="21"/>
          <w:shd w:val="clear" w:color="auto" w:fill="FFFFFF" w:themeFill="background1"/>
          <w14:ligatures w14:val="none"/>
        </w:rPr>
        <w:t>アカウント開設手続き等</w:t>
      </w:r>
      <w:r w:rsidRPr="009B264D">
        <w:rPr>
          <w:rFonts w:ascii="Times New Roman" w:eastAsia="ＭＳ 明朝" w:hAnsi="Times New Roman" w:cs="Times New Roman"/>
          <w:b/>
          <w:bCs/>
          <w:szCs w:val="21"/>
          <w:shd w:val="clear" w:color="auto" w:fill="FFFFFF" w:themeFill="background1"/>
          <w14:ligatures w14:val="none"/>
        </w:rPr>
        <w:t>）</w:t>
      </w:r>
    </w:p>
    <w:p w14:paraId="19F4306E" w14:textId="77777777" w:rsidR="006D1C48" w:rsidRPr="008911BD" w:rsidRDefault="006D1C48" w:rsidP="0087361F">
      <w:pPr>
        <w:pStyle w:val="a9"/>
        <w:numPr>
          <w:ilvl w:val="0"/>
          <w:numId w:val="33"/>
        </w:numPr>
        <w:rPr>
          <w:rFonts w:ascii="Times New Roman" w:eastAsia="ＭＳ 明朝" w:hAnsi="Times New Roman" w:cs="Times New Roman"/>
          <w:szCs w:val="21"/>
          <w:shd w:val="clear" w:color="auto" w:fill="FFFFFF" w:themeFill="background1"/>
          <w14:ligatures w14:val="none"/>
        </w:rPr>
      </w:pPr>
      <w:r w:rsidRPr="008911BD">
        <w:rPr>
          <w:rFonts w:ascii="Times New Roman" w:eastAsia="ＭＳ 明朝" w:hAnsi="Times New Roman" w:cs="Times New Roman" w:hint="eastAsia"/>
          <w:szCs w:val="21"/>
          <w:shd w:val="clear" w:color="auto" w:fill="FFFFFF" w:themeFill="background1"/>
          <w14:ligatures w14:val="none"/>
        </w:rPr>
        <w:t>本サービスの利用を希望する者（以下「利用希望者」という。）は、</w:t>
      </w:r>
      <w:proofErr w:type="spellStart"/>
      <w:r w:rsidRPr="008911BD">
        <w:rPr>
          <w:rFonts w:ascii="Times New Roman" w:eastAsia="ＭＳ 明朝" w:hAnsi="Times New Roman" w:cs="Times New Roman"/>
          <w:szCs w:val="21"/>
          <w:shd w:val="clear" w:color="auto" w:fill="FFFFFF" w:themeFill="background1"/>
          <w14:ligatures w14:val="none"/>
        </w:rPr>
        <w:t>eClear</w:t>
      </w:r>
      <w:proofErr w:type="spellEnd"/>
      <w:r w:rsidRPr="008911BD">
        <w:rPr>
          <w:rFonts w:ascii="Times New Roman" w:eastAsia="ＭＳ 明朝" w:hAnsi="Times New Roman" w:cs="Times New Roman"/>
          <w:szCs w:val="21"/>
          <w:shd w:val="clear" w:color="auto" w:fill="FFFFFF" w:themeFill="background1"/>
          <w14:ligatures w14:val="none"/>
        </w:rPr>
        <w:t>アカウント開設申込書に必要事項を記入し、当社に提出することで申し込みを行うものとする。</w:t>
      </w:r>
    </w:p>
    <w:p w14:paraId="47F2A80E" w14:textId="77777777" w:rsidR="006D1C48" w:rsidRPr="008911BD" w:rsidRDefault="006D1C48" w:rsidP="0087361F">
      <w:pPr>
        <w:pStyle w:val="a9"/>
        <w:numPr>
          <w:ilvl w:val="0"/>
          <w:numId w:val="33"/>
        </w:numPr>
        <w:rPr>
          <w:rFonts w:ascii="Times New Roman" w:eastAsia="ＭＳ 明朝" w:hAnsi="Times New Roman" w:cs="Times New Roman"/>
          <w:szCs w:val="21"/>
          <w:shd w:val="clear" w:color="auto" w:fill="FFFFFF" w:themeFill="background1"/>
          <w14:ligatures w14:val="none"/>
        </w:rPr>
      </w:pPr>
      <w:r w:rsidRPr="008911BD">
        <w:rPr>
          <w:rFonts w:ascii="Times New Roman" w:eastAsia="ＭＳ 明朝" w:hAnsi="Times New Roman" w:cs="Times New Roman" w:hint="eastAsia"/>
          <w:szCs w:val="21"/>
          <w:shd w:val="clear" w:color="auto" w:fill="FFFFFF" w:themeFill="background1"/>
          <w14:ligatures w14:val="none"/>
        </w:rPr>
        <w:t>当社は、申請書を受領後に利用希望者に対する審査を行い、その結果に基づき開設申込が受理された者に対してのみ、</w:t>
      </w:r>
      <w:proofErr w:type="spellStart"/>
      <w:r w:rsidRPr="008911BD">
        <w:rPr>
          <w:rFonts w:ascii="Times New Roman" w:eastAsia="ＭＳ 明朝" w:hAnsi="Times New Roman" w:cs="Times New Roman"/>
          <w:szCs w:val="21"/>
          <w:shd w:val="clear" w:color="auto" w:fill="FFFFFF" w:themeFill="background1"/>
          <w14:ligatures w14:val="none"/>
        </w:rPr>
        <w:t>eClear</w:t>
      </w:r>
      <w:proofErr w:type="spellEnd"/>
      <w:r w:rsidRPr="008911BD">
        <w:rPr>
          <w:rFonts w:ascii="Times New Roman" w:eastAsia="ＭＳ 明朝" w:hAnsi="Times New Roman" w:cs="Times New Roman"/>
          <w:szCs w:val="21"/>
          <w:shd w:val="clear" w:color="auto" w:fill="FFFFFF" w:themeFill="background1"/>
          <w14:ligatures w14:val="none"/>
        </w:rPr>
        <w:t>アカウントの開設を行うものとする。当社が申込みを受理しなかった場合、その判断理由は利用</w:t>
      </w:r>
      <w:r>
        <w:rPr>
          <w:rFonts w:ascii="Times New Roman" w:eastAsia="ＭＳ 明朝" w:hAnsi="Times New Roman" w:cs="Times New Roman" w:hint="eastAsia"/>
          <w:szCs w:val="21"/>
          <w:shd w:val="clear" w:color="auto" w:fill="FFFFFF" w:themeFill="background1"/>
          <w14:ligatures w14:val="none"/>
        </w:rPr>
        <w:t>希望</w:t>
      </w:r>
      <w:r w:rsidRPr="008911BD">
        <w:rPr>
          <w:rFonts w:ascii="Times New Roman" w:eastAsia="ＭＳ 明朝" w:hAnsi="Times New Roman" w:cs="Times New Roman"/>
          <w:szCs w:val="21"/>
          <w:shd w:val="clear" w:color="auto" w:fill="FFFFFF" w:themeFill="background1"/>
          <w14:ligatures w14:val="none"/>
        </w:rPr>
        <w:t>者に一切開示されない。また、利用</w:t>
      </w:r>
      <w:r>
        <w:rPr>
          <w:rFonts w:ascii="Times New Roman" w:eastAsia="ＭＳ 明朝" w:hAnsi="Times New Roman" w:cs="Times New Roman" w:hint="eastAsia"/>
          <w:szCs w:val="21"/>
          <w:shd w:val="clear" w:color="auto" w:fill="FFFFFF" w:themeFill="background1"/>
          <w14:ligatures w14:val="none"/>
        </w:rPr>
        <w:t>希望</w:t>
      </w:r>
      <w:r w:rsidRPr="008911BD">
        <w:rPr>
          <w:rFonts w:ascii="Times New Roman" w:eastAsia="ＭＳ 明朝" w:hAnsi="Times New Roman" w:cs="Times New Roman"/>
          <w:szCs w:val="21"/>
          <w:shd w:val="clear" w:color="auto" w:fill="FFFFFF" w:themeFill="background1"/>
          <w14:ligatures w14:val="none"/>
        </w:rPr>
        <w:t>者は当該判断に対して異議を述べることはできないものとする。</w:t>
      </w:r>
    </w:p>
    <w:p w14:paraId="4325EE7D" w14:textId="186A96F0" w:rsidR="006D1C48" w:rsidRPr="008911BD" w:rsidRDefault="006D1C48" w:rsidP="0087361F">
      <w:pPr>
        <w:pStyle w:val="a9"/>
        <w:numPr>
          <w:ilvl w:val="0"/>
          <w:numId w:val="33"/>
        </w:numPr>
        <w:rPr>
          <w:rFonts w:ascii="Times New Roman" w:eastAsia="ＭＳ 明朝" w:hAnsi="Times New Roman" w:cs="Times New Roman"/>
          <w:szCs w:val="21"/>
          <w:shd w:val="clear" w:color="auto" w:fill="FFFFFF" w:themeFill="background1"/>
          <w14:ligatures w14:val="none"/>
        </w:rPr>
      </w:pPr>
      <w:r w:rsidRPr="008911BD">
        <w:rPr>
          <w:rFonts w:ascii="Times New Roman" w:eastAsia="ＭＳ 明朝" w:hAnsi="Times New Roman" w:cs="Times New Roman" w:hint="eastAsia"/>
          <w:szCs w:val="21"/>
          <w:shd w:val="clear" w:color="auto" w:fill="FFFFFF" w:themeFill="background1"/>
          <w14:ligatures w14:val="none"/>
        </w:rPr>
        <w:t>当社は、アカウント開設が完了した利用希望者に対し、重要事項説明を実施する。利用希望者は、当該説明を受けた後、</w:t>
      </w:r>
      <w:proofErr w:type="spellStart"/>
      <w:r w:rsidRPr="008911BD">
        <w:rPr>
          <w:rFonts w:ascii="Times New Roman" w:eastAsia="ＭＳ 明朝" w:hAnsi="Times New Roman" w:cs="Times New Roman"/>
          <w:szCs w:val="21"/>
          <w:shd w:val="clear" w:color="auto" w:fill="FFFFFF" w:themeFill="background1"/>
          <w14:ligatures w14:val="none"/>
        </w:rPr>
        <w:t>eClear</w:t>
      </w:r>
      <w:proofErr w:type="spellEnd"/>
      <w:r w:rsidRPr="008911BD">
        <w:rPr>
          <w:rFonts w:ascii="Times New Roman" w:eastAsia="ＭＳ 明朝" w:hAnsi="Times New Roman" w:cs="Times New Roman"/>
          <w:szCs w:val="21"/>
          <w:shd w:val="clear" w:color="auto" w:fill="FFFFFF" w:themeFill="background1"/>
          <w14:ligatures w14:val="none"/>
        </w:rPr>
        <w:t>重要事項説明確認書に捺印するものとする。当社は、</w:t>
      </w:r>
      <w:proofErr w:type="spellStart"/>
      <w:r w:rsidRPr="008911BD">
        <w:rPr>
          <w:rFonts w:ascii="Times New Roman" w:eastAsia="ＭＳ 明朝" w:hAnsi="Times New Roman" w:cs="Times New Roman"/>
          <w:szCs w:val="21"/>
          <w:shd w:val="clear" w:color="auto" w:fill="FFFFFF" w:themeFill="background1"/>
          <w14:ligatures w14:val="none"/>
        </w:rPr>
        <w:t>eClear</w:t>
      </w:r>
      <w:proofErr w:type="spellEnd"/>
      <w:r w:rsidRPr="008911BD">
        <w:rPr>
          <w:rFonts w:ascii="Times New Roman" w:eastAsia="ＭＳ 明朝" w:hAnsi="Times New Roman" w:cs="Times New Roman"/>
          <w:szCs w:val="21"/>
          <w:shd w:val="clear" w:color="auto" w:fill="FFFFFF" w:themeFill="background1"/>
          <w14:ligatures w14:val="none"/>
        </w:rPr>
        <w:t>重要事項説明確認書に捺印した利用希望者に対してのみ本サービスを提供する。</w:t>
      </w:r>
    </w:p>
    <w:p w14:paraId="213AFD3D" w14:textId="77777777" w:rsidR="006D1C48" w:rsidRPr="008911BD" w:rsidRDefault="006D1C48" w:rsidP="0087361F">
      <w:pPr>
        <w:pStyle w:val="a9"/>
        <w:numPr>
          <w:ilvl w:val="0"/>
          <w:numId w:val="33"/>
        </w:numPr>
        <w:rPr>
          <w:rFonts w:ascii="Times New Roman" w:eastAsia="ＭＳ 明朝" w:hAnsi="Times New Roman" w:cs="Times New Roman"/>
          <w:szCs w:val="21"/>
          <w:shd w:val="clear" w:color="auto" w:fill="FFFFFF" w:themeFill="background1"/>
          <w14:ligatures w14:val="none"/>
        </w:rPr>
      </w:pPr>
      <w:r w:rsidRPr="008911BD">
        <w:rPr>
          <w:rFonts w:ascii="Times New Roman" w:eastAsia="ＭＳ 明朝" w:hAnsi="Times New Roman" w:cs="Times New Roman" w:hint="eastAsia"/>
          <w:szCs w:val="21"/>
          <w:shd w:val="clear" w:color="auto" w:fill="FFFFFF" w:themeFill="background1"/>
          <w14:ligatures w14:val="none"/>
        </w:rPr>
        <w:t>当社は、個別契約の締結および個別契約に定める義務の履行にあたり、アカウント開設申込書に記載された情報</w:t>
      </w:r>
      <w:r>
        <w:rPr>
          <w:rFonts w:ascii="Times New Roman" w:eastAsia="ＭＳ 明朝" w:hAnsi="Times New Roman" w:cs="Times New Roman" w:hint="eastAsia"/>
          <w:szCs w:val="21"/>
          <w:shd w:val="clear" w:color="auto" w:fill="FFFFFF" w:themeFill="background1"/>
          <w14:ligatures w14:val="none"/>
        </w:rPr>
        <w:t>（以下「アカウント情報」という。）</w:t>
      </w:r>
      <w:r w:rsidRPr="008911BD">
        <w:rPr>
          <w:rFonts w:ascii="Times New Roman" w:eastAsia="ＭＳ 明朝" w:hAnsi="Times New Roman" w:cs="Times New Roman" w:hint="eastAsia"/>
          <w:szCs w:val="21"/>
          <w:shd w:val="clear" w:color="auto" w:fill="FFFFFF" w:themeFill="background1"/>
          <w14:ligatures w14:val="none"/>
        </w:rPr>
        <w:t>に依拠するものとする。</w:t>
      </w:r>
      <w:r>
        <w:rPr>
          <w:rFonts w:ascii="Times New Roman" w:eastAsia="ＭＳ 明朝" w:hAnsi="Times New Roman" w:cs="Times New Roman" w:hint="eastAsia"/>
          <w:szCs w:val="21"/>
          <w:shd w:val="clear" w:color="auto" w:fill="FFFFFF" w:themeFill="background1"/>
          <w14:ligatures w14:val="none"/>
        </w:rPr>
        <w:t>アカウント</w:t>
      </w:r>
      <w:r w:rsidRPr="008911BD">
        <w:rPr>
          <w:rFonts w:ascii="Times New Roman" w:eastAsia="ＭＳ 明朝" w:hAnsi="Times New Roman" w:cs="Times New Roman" w:hint="eastAsia"/>
          <w:szCs w:val="21"/>
          <w:shd w:val="clear" w:color="auto" w:fill="FFFFFF" w:themeFill="background1"/>
          <w14:ligatures w14:val="none"/>
        </w:rPr>
        <w:t>情報に変更が生じた場合、利用者は速やかに当社にその旨を届け出るものとする。</w:t>
      </w:r>
    </w:p>
    <w:p w14:paraId="6F11E01A" w14:textId="3FEFBD1B" w:rsidR="006D1C48" w:rsidRPr="009B264D" w:rsidRDefault="006D1C48" w:rsidP="0087361F">
      <w:pPr>
        <w:pStyle w:val="a9"/>
        <w:numPr>
          <w:ilvl w:val="0"/>
          <w:numId w:val="33"/>
        </w:numPr>
        <w:contextualSpacing w:val="0"/>
        <w:rPr>
          <w:rFonts w:ascii="Times New Roman" w:eastAsia="ＭＳ 明朝" w:hAnsi="Times New Roman" w:cs="Times New Roman"/>
          <w:szCs w:val="21"/>
          <w:shd w:val="clear" w:color="auto" w:fill="FFFFFF" w:themeFill="background1"/>
          <w14:ligatures w14:val="none"/>
        </w:rPr>
      </w:pPr>
      <w:r w:rsidRPr="008911BD">
        <w:rPr>
          <w:rFonts w:ascii="Times New Roman" w:eastAsia="ＭＳ 明朝" w:hAnsi="Times New Roman" w:cs="Times New Roman" w:hint="eastAsia"/>
          <w:szCs w:val="21"/>
          <w:shd w:val="clear" w:color="auto" w:fill="FFFFFF" w:themeFill="background1"/>
          <w14:ligatures w14:val="none"/>
        </w:rPr>
        <w:t>当社は、個別契約の締結または個別契約に定める履行に関連して、</w:t>
      </w:r>
      <w:r>
        <w:rPr>
          <w:rFonts w:ascii="Times New Roman" w:eastAsia="ＭＳ 明朝" w:hAnsi="Times New Roman" w:cs="Times New Roman" w:hint="eastAsia"/>
          <w:szCs w:val="21"/>
          <w:shd w:val="clear" w:color="auto" w:fill="FFFFFF" w:themeFill="background1"/>
          <w14:ligatures w14:val="none"/>
        </w:rPr>
        <w:t>アカウント</w:t>
      </w:r>
      <w:r w:rsidRPr="008911BD">
        <w:rPr>
          <w:rFonts w:ascii="Times New Roman" w:eastAsia="ＭＳ 明朝" w:hAnsi="Times New Roman" w:cs="Times New Roman" w:hint="eastAsia"/>
          <w:szCs w:val="21"/>
          <w:shd w:val="clear" w:color="auto" w:fill="FFFFFF" w:themeFill="background1"/>
          <w14:ligatures w14:val="none"/>
        </w:rPr>
        <w:t>情報に依拠したことにより利用者に損害が生じたとしても、当社の故意または</w:t>
      </w:r>
      <w:r w:rsidR="00EC2B8E">
        <w:rPr>
          <w:rFonts w:ascii="Times New Roman" w:eastAsia="ＭＳ 明朝" w:hAnsi="Times New Roman" w:cs="Times New Roman" w:hint="eastAsia"/>
          <w:szCs w:val="21"/>
          <w:shd w:val="clear" w:color="auto" w:fill="FFFFFF" w:themeFill="background1"/>
          <w14:ligatures w14:val="none"/>
        </w:rPr>
        <w:t>重</w:t>
      </w:r>
      <w:r w:rsidRPr="008911BD">
        <w:rPr>
          <w:rFonts w:ascii="Times New Roman" w:eastAsia="ＭＳ 明朝" w:hAnsi="Times New Roman" w:cs="Times New Roman" w:hint="eastAsia"/>
          <w:szCs w:val="21"/>
          <w:shd w:val="clear" w:color="auto" w:fill="FFFFFF" w:themeFill="background1"/>
          <w14:ligatures w14:val="none"/>
        </w:rPr>
        <w:t>過失がない限り、一切責任を負わないものとする。</w:t>
      </w:r>
    </w:p>
    <w:p w14:paraId="1BCF4893" w14:textId="77777777" w:rsidR="006D1C48" w:rsidRPr="009B264D" w:rsidRDefault="006D1C48" w:rsidP="0087361F">
      <w:pPr>
        <w:rPr>
          <w:rFonts w:ascii="Times New Roman" w:eastAsia="ＭＳ 明朝" w:hAnsi="Times New Roman" w:cs="Times New Roman"/>
          <w:szCs w:val="21"/>
          <w:shd w:val="clear" w:color="auto" w:fill="FFFFFF" w:themeFill="background1"/>
          <w14:ligatures w14:val="none"/>
        </w:rPr>
      </w:pPr>
    </w:p>
    <w:p w14:paraId="7A1FDE14" w14:textId="77777777" w:rsidR="006D1C48" w:rsidRPr="008911BD" w:rsidRDefault="006D1C48" w:rsidP="0087361F">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8911BD">
        <w:rPr>
          <w:rFonts w:ascii="Times New Roman" w:eastAsia="ＭＳ 明朝" w:hAnsi="Times New Roman" w:cs="Times New Roman" w:hint="eastAsia"/>
          <w:b/>
          <w:bCs/>
          <w:szCs w:val="21"/>
          <w:shd w:val="clear" w:color="auto" w:fill="FFFFFF" w:themeFill="background1"/>
          <w14:ligatures w14:val="none"/>
        </w:rPr>
        <w:t>（</w:t>
      </w:r>
      <w:r>
        <w:rPr>
          <w:rFonts w:ascii="Times New Roman" w:eastAsia="ＭＳ 明朝" w:hAnsi="Times New Roman" w:cs="Times New Roman" w:hint="eastAsia"/>
          <w:b/>
          <w:bCs/>
          <w:szCs w:val="21"/>
          <w:shd w:val="clear" w:color="auto" w:fill="FFFFFF" w:themeFill="background1"/>
          <w14:ligatures w14:val="none"/>
        </w:rPr>
        <w:t>トレーダー登録</w:t>
      </w:r>
      <w:r w:rsidRPr="008911BD">
        <w:rPr>
          <w:rFonts w:ascii="Times New Roman" w:eastAsia="ＭＳ 明朝" w:hAnsi="Times New Roman" w:cs="Times New Roman"/>
          <w:b/>
          <w:bCs/>
          <w:szCs w:val="21"/>
          <w:shd w:val="clear" w:color="auto" w:fill="FFFFFF" w:themeFill="background1"/>
          <w14:ligatures w14:val="none"/>
        </w:rPr>
        <w:t>及び</w:t>
      </w:r>
      <w:r>
        <w:rPr>
          <w:rFonts w:ascii="Times New Roman" w:eastAsia="ＭＳ 明朝" w:hAnsi="Times New Roman" w:cs="Times New Roman" w:hint="eastAsia"/>
          <w:b/>
          <w:bCs/>
          <w:szCs w:val="21"/>
          <w:shd w:val="clear" w:color="auto" w:fill="FFFFFF" w:themeFill="background1"/>
          <w14:ligatures w14:val="none"/>
        </w:rPr>
        <w:t>本人確認</w:t>
      </w:r>
      <w:r w:rsidRPr="008911BD">
        <w:rPr>
          <w:rFonts w:ascii="Times New Roman" w:eastAsia="ＭＳ 明朝" w:hAnsi="Times New Roman" w:cs="Times New Roman" w:hint="eastAsia"/>
          <w:b/>
          <w:bCs/>
          <w:szCs w:val="21"/>
          <w:shd w:val="clear" w:color="auto" w:fill="FFFFFF" w:themeFill="background1"/>
          <w14:ligatures w14:val="none"/>
        </w:rPr>
        <w:t>）</w:t>
      </w:r>
    </w:p>
    <w:p w14:paraId="5CA253AE" w14:textId="77777777" w:rsidR="006D1C48" w:rsidRDefault="006D1C48" w:rsidP="00090346">
      <w:pPr>
        <w:pStyle w:val="a9"/>
        <w:widowControl/>
        <w:numPr>
          <w:ilvl w:val="0"/>
          <w:numId w:val="34"/>
        </w:numPr>
        <w:rPr>
          <w:rFonts w:ascii="Times New Roman" w:eastAsia="ＭＳ 明朝" w:hAnsi="Times New Roman" w:cs="Times New Roman"/>
          <w:shd w:val="clear" w:color="auto" w:fill="FFFFFF" w:themeFill="background1"/>
          <w14:ligatures w14:val="none"/>
        </w:rPr>
      </w:pPr>
      <w:r w:rsidRPr="7FD68D33">
        <w:rPr>
          <w:rFonts w:ascii="Times New Roman" w:eastAsia="ＭＳ 明朝" w:hAnsi="Times New Roman" w:cs="Times New Roman"/>
          <w:shd w:val="clear" w:color="auto" w:fill="FFFFFF" w:themeFill="background1"/>
          <w14:ligatures w14:val="none"/>
        </w:rPr>
        <w:t>利用者は、</w:t>
      </w:r>
      <w:proofErr w:type="spellStart"/>
      <w:r w:rsidRPr="7FD68D33">
        <w:rPr>
          <w:rFonts w:ascii="Times New Roman" w:eastAsia="ＭＳ 明朝" w:hAnsi="Times New Roman" w:cs="Times New Roman"/>
          <w:shd w:val="clear" w:color="auto" w:fill="FFFFFF" w:themeFill="background1"/>
          <w14:ligatures w14:val="none"/>
        </w:rPr>
        <w:t>eClear</w:t>
      </w:r>
      <w:proofErr w:type="spellEnd"/>
      <w:r w:rsidRPr="7FD68D33">
        <w:rPr>
          <w:rFonts w:ascii="Times New Roman" w:eastAsia="ＭＳ 明朝" w:hAnsi="Times New Roman" w:cs="Times New Roman"/>
          <w:shd w:val="clear" w:color="auto" w:fill="FFFFFF" w:themeFill="background1"/>
          <w14:ligatures w14:val="none"/>
        </w:rPr>
        <w:t>アカウント開設申込書に必要事項を記入し、取引権限を有する者をトレーダーとして登録する。</w:t>
      </w:r>
    </w:p>
    <w:p w14:paraId="5A7124C2" w14:textId="77777777" w:rsidR="006D1C48" w:rsidRPr="00314AAA" w:rsidRDefault="006D1C48" w:rsidP="0087361F">
      <w:pPr>
        <w:pStyle w:val="a9"/>
        <w:widowControl/>
        <w:numPr>
          <w:ilvl w:val="0"/>
          <w:numId w:val="34"/>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当社は登録された各トレーダー（以下「登録トレーダー」という。）にトレーダー</w:t>
      </w:r>
      <w:r>
        <w:rPr>
          <w:rFonts w:ascii="Times New Roman" w:eastAsia="ＭＳ 明朝" w:hAnsi="Times New Roman" w:cs="Times New Roman" w:hint="eastAsia"/>
          <w:szCs w:val="21"/>
          <w:shd w:val="clear" w:color="auto" w:fill="FFFFFF" w:themeFill="background1"/>
          <w14:ligatures w14:val="none"/>
        </w:rPr>
        <w:t>ID</w:t>
      </w:r>
      <w:r>
        <w:rPr>
          <w:rFonts w:ascii="Times New Roman" w:eastAsia="ＭＳ 明朝" w:hAnsi="Times New Roman" w:cs="Times New Roman" w:hint="eastAsia"/>
          <w:szCs w:val="21"/>
          <w:shd w:val="clear" w:color="auto" w:fill="FFFFFF" w:themeFill="background1"/>
          <w14:ligatures w14:val="none"/>
        </w:rPr>
        <w:t>を付与する。</w:t>
      </w:r>
      <w:r w:rsidRPr="00314AAA">
        <w:rPr>
          <w:rFonts w:ascii="Times New Roman" w:eastAsia="ＭＳ 明朝" w:hAnsi="Times New Roman" w:cs="Times New Roman"/>
          <w:szCs w:val="21"/>
          <w:shd w:val="clear" w:color="auto" w:fill="FFFFFF" w:themeFill="background1"/>
          <w14:ligatures w14:val="none"/>
        </w:rPr>
        <w:t>登録トレーダーは確認キーを設定し、当社指定の方法で連絡する。</w:t>
      </w:r>
    </w:p>
    <w:p w14:paraId="419C0B8E" w14:textId="77777777" w:rsidR="006D1C48" w:rsidRPr="009B264D" w:rsidRDefault="006D1C48" w:rsidP="0087361F">
      <w:pPr>
        <w:pStyle w:val="a9"/>
        <w:widowControl/>
        <w:numPr>
          <w:ilvl w:val="0"/>
          <w:numId w:val="34"/>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登録トレーダーは</w:t>
      </w:r>
      <w:r w:rsidRPr="009B264D">
        <w:rPr>
          <w:rFonts w:ascii="Times New Roman" w:eastAsia="ＭＳ 明朝" w:hAnsi="Times New Roman" w:cs="Times New Roman"/>
          <w:szCs w:val="21"/>
          <w:shd w:val="clear" w:color="auto" w:fill="FFFFFF" w:themeFill="background1"/>
          <w14:ligatures w14:val="none"/>
        </w:rPr>
        <w:t>自己の責任においてトレーダー</w:t>
      </w:r>
      <w:r w:rsidRPr="009B264D">
        <w:rPr>
          <w:rFonts w:ascii="Times New Roman" w:eastAsia="ＭＳ 明朝" w:hAnsi="Times New Roman" w:cs="Times New Roman"/>
          <w:szCs w:val="21"/>
          <w:shd w:val="clear" w:color="auto" w:fill="FFFFFF" w:themeFill="background1"/>
          <w14:ligatures w14:val="none"/>
        </w:rPr>
        <w:t>ID</w:t>
      </w:r>
      <w:r w:rsidRPr="009B264D">
        <w:rPr>
          <w:rFonts w:ascii="Times New Roman" w:eastAsia="ＭＳ 明朝" w:hAnsi="Times New Roman" w:cs="Times New Roman"/>
          <w:szCs w:val="21"/>
          <w:shd w:val="clear" w:color="auto" w:fill="FFFFFF" w:themeFill="background1"/>
          <w14:ligatures w14:val="none"/>
        </w:rPr>
        <w:t>及び確認キーを管理及び保管するものとし、これを第三者に利用させたり、貸与、譲渡、名義変更、売買等をしたりしてはならない。</w:t>
      </w:r>
    </w:p>
    <w:p w14:paraId="1A7421B4" w14:textId="77777777" w:rsidR="006D1C48" w:rsidRDefault="006D1C48" w:rsidP="0087361F">
      <w:pPr>
        <w:pStyle w:val="a9"/>
        <w:widowControl/>
        <w:numPr>
          <w:ilvl w:val="0"/>
          <w:numId w:val="34"/>
        </w:numPr>
        <w:contextualSpacing w:val="0"/>
        <w:rPr>
          <w:rFonts w:ascii="Times New Roman" w:eastAsia="ＭＳ 明朝" w:hAnsi="Times New Roman" w:cs="Times New Roman"/>
          <w:szCs w:val="21"/>
          <w:shd w:val="clear" w:color="auto" w:fill="FFFFFF" w:themeFill="background1"/>
          <w14:ligatures w14:val="none"/>
        </w:rPr>
      </w:pPr>
      <w:r w:rsidRPr="0016653D">
        <w:rPr>
          <w:rFonts w:ascii="Times New Roman" w:eastAsia="ＭＳ 明朝" w:hAnsi="Times New Roman" w:cs="Times New Roman"/>
          <w:szCs w:val="21"/>
          <w:shd w:val="clear" w:color="auto" w:fill="FFFFFF" w:themeFill="background1"/>
          <w14:ligatures w14:val="none"/>
        </w:rPr>
        <w:t>個別契約締結が電話上、又は、電子メール、チャットツール、</w:t>
      </w:r>
      <w:r w:rsidRPr="0016653D">
        <w:rPr>
          <w:rFonts w:ascii="Times New Roman" w:eastAsia="ＭＳ 明朝" w:hAnsi="Times New Roman" w:cs="Times New Roman" w:hint="eastAsia"/>
          <w:szCs w:val="21"/>
          <w:shd w:val="clear" w:color="auto" w:fill="FFFFFF" w:themeFill="background1"/>
          <w14:ligatures w14:val="none"/>
        </w:rPr>
        <w:t>若しくはその他コミュニケーション手段（以下「本伝達手段」</w:t>
      </w:r>
      <w:r>
        <w:rPr>
          <w:rFonts w:ascii="Times New Roman" w:eastAsia="ＭＳ 明朝" w:hAnsi="Times New Roman" w:cs="Times New Roman" w:hint="eastAsia"/>
          <w:szCs w:val="21"/>
          <w:shd w:val="clear" w:color="auto" w:fill="FFFFFF" w:themeFill="background1"/>
          <w14:ligatures w14:val="none"/>
        </w:rPr>
        <w:t>という。</w:t>
      </w:r>
      <w:r w:rsidRPr="0016653D">
        <w:rPr>
          <w:rFonts w:ascii="Times New Roman" w:eastAsia="ＭＳ 明朝" w:hAnsi="Times New Roman" w:cs="Times New Roman" w:hint="eastAsia"/>
          <w:szCs w:val="21"/>
          <w:shd w:val="clear" w:color="auto" w:fill="FFFFFF" w:themeFill="background1"/>
          <w14:ligatures w14:val="none"/>
        </w:rPr>
        <w:t>）でなされる場合</w:t>
      </w:r>
      <w:r w:rsidRPr="0016653D">
        <w:rPr>
          <w:rFonts w:ascii="Times New Roman" w:eastAsia="ＭＳ 明朝" w:hAnsi="Times New Roman" w:cs="Times New Roman"/>
          <w:szCs w:val="21"/>
          <w:shd w:val="clear" w:color="auto" w:fill="FFFFFF" w:themeFill="background1"/>
          <w14:ligatures w14:val="none"/>
        </w:rPr>
        <w:t>、</w:t>
      </w:r>
      <w:r w:rsidRPr="0016653D">
        <w:rPr>
          <w:rFonts w:ascii="Times New Roman" w:eastAsia="ＭＳ 明朝" w:hAnsi="Times New Roman" w:cs="Times New Roman" w:hint="eastAsia"/>
          <w:szCs w:val="21"/>
          <w:shd w:val="clear" w:color="auto" w:fill="FFFFFF" w:themeFill="background1"/>
          <w14:ligatures w14:val="none"/>
        </w:rPr>
        <w:t>当社または当社</w:t>
      </w:r>
      <w:r>
        <w:rPr>
          <w:rFonts w:ascii="Times New Roman" w:eastAsia="ＭＳ 明朝" w:hAnsi="Times New Roman" w:cs="Times New Roman" w:hint="eastAsia"/>
          <w:szCs w:val="21"/>
          <w:shd w:val="clear" w:color="auto" w:fill="FFFFFF" w:themeFill="background1"/>
          <w14:ligatures w14:val="none"/>
        </w:rPr>
        <w:t>の</w:t>
      </w:r>
      <w:r w:rsidRPr="0016653D">
        <w:rPr>
          <w:rFonts w:ascii="Times New Roman" w:eastAsia="ＭＳ 明朝" w:hAnsi="Times New Roman" w:cs="Times New Roman" w:hint="eastAsia"/>
          <w:szCs w:val="21"/>
          <w:shd w:val="clear" w:color="auto" w:fill="FFFFFF" w:themeFill="background1"/>
          <w14:ligatures w14:val="none"/>
        </w:rPr>
        <w:t>指定仲介事業者は</w:t>
      </w:r>
      <w:r w:rsidRPr="0016653D">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以下の項目を照合し、一致を確認することで本人確認を行う。</w:t>
      </w:r>
    </w:p>
    <w:p w14:paraId="743DA511" w14:textId="77777777" w:rsidR="006D1C48" w:rsidRDefault="006D1C48" w:rsidP="0087361F">
      <w:pPr>
        <w:pStyle w:val="a9"/>
        <w:widowControl/>
        <w:numPr>
          <w:ilvl w:val="2"/>
          <w:numId w:val="34"/>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氏名</w:t>
      </w:r>
    </w:p>
    <w:p w14:paraId="7BF28398" w14:textId="77777777" w:rsidR="006D1C48" w:rsidRDefault="006D1C48" w:rsidP="0087361F">
      <w:pPr>
        <w:pStyle w:val="a9"/>
        <w:widowControl/>
        <w:numPr>
          <w:ilvl w:val="2"/>
          <w:numId w:val="34"/>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トレーダー</w:t>
      </w:r>
      <w:r>
        <w:rPr>
          <w:rFonts w:ascii="Times New Roman" w:eastAsia="ＭＳ 明朝" w:hAnsi="Times New Roman" w:cs="Times New Roman" w:hint="eastAsia"/>
          <w:szCs w:val="21"/>
          <w:shd w:val="clear" w:color="auto" w:fill="FFFFFF" w:themeFill="background1"/>
          <w14:ligatures w14:val="none"/>
        </w:rPr>
        <w:t>ID</w:t>
      </w:r>
    </w:p>
    <w:p w14:paraId="21AF5954" w14:textId="77777777" w:rsidR="006D1C48" w:rsidRDefault="006D1C48" w:rsidP="0087361F">
      <w:pPr>
        <w:pStyle w:val="a9"/>
        <w:widowControl/>
        <w:numPr>
          <w:ilvl w:val="2"/>
          <w:numId w:val="34"/>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確認キー</w:t>
      </w:r>
    </w:p>
    <w:p w14:paraId="5F02AFC6" w14:textId="6B3687FA" w:rsidR="006D1C48" w:rsidRPr="0016653D" w:rsidRDefault="006D1C48" w:rsidP="0087361F">
      <w:pPr>
        <w:pStyle w:val="a9"/>
        <w:widowControl/>
        <w:numPr>
          <w:ilvl w:val="0"/>
          <w:numId w:val="34"/>
        </w:numPr>
        <w:contextualSpacing w:val="0"/>
        <w:rPr>
          <w:rFonts w:ascii="Times New Roman" w:eastAsia="ＭＳ 明朝" w:hAnsi="Times New Roman" w:cs="Times New Roman"/>
          <w:szCs w:val="21"/>
          <w:shd w:val="clear" w:color="auto" w:fill="FFFFFF" w:themeFill="background1"/>
          <w14:ligatures w14:val="none"/>
        </w:rPr>
      </w:pPr>
      <w:r w:rsidRPr="00314AAA">
        <w:rPr>
          <w:rFonts w:ascii="Times New Roman" w:eastAsia="ＭＳ 明朝" w:hAnsi="Times New Roman" w:cs="Times New Roman"/>
          <w:szCs w:val="21"/>
          <w:shd w:val="clear" w:color="auto" w:fill="FFFFFF" w:themeFill="background1"/>
          <w14:ligatures w14:val="none"/>
        </w:rPr>
        <w:t>上記の本人確認に基づき、当社または</w:t>
      </w:r>
      <w:r w:rsidRPr="0016653D">
        <w:rPr>
          <w:rFonts w:ascii="Times New Roman" w:eastAsia="ＭＳ 明朝" w:hAnsi="Times New Roman" w:cs="Times New Roman" w:hint="eastAsia"/>
          <w:szCs w:val="21"/>
          <w:shd w:val="clear" w:color="auto" w:fill="FFFFFF" w:themeFill="background1"/>
          <w14:ligatures w14:val="none"/>
        </w:rPr>
        <w:t>当社</w:t>
      </w:r>
      <w:r>
        <w:rPr>
          <w:rFonts w:ascii="Times New Roman" w:eastAsia="ＭＳ 明朝" w:hAnsi="Times New Roman" w:cs="Times New Roman" w:hint="eastAsia"/>
          <w:szCs w:val="21"/>
          <w:shd w:val="clear" w:color="auto" w:fill="FFFFFF" w:themeFill="background1"/>
          <w14:ligatures w14:val="none"/>
        </w:rPr>
        <w:t>の</w:t>
      </w:r>
      <w:r w:rsidRPr="0016653D">
        <w:rPr>
          <w:rFonts w:ascii="Times New Roman" w:eastAsia="ＭＳ 明朝" w:hAnsi="Times New Roman" w:cs="Times New Roman" w:hint="eastAsia"/>
          <w:szCs w:val="21"/>
          <w:shd w:val="clear" w:color="auto" w:fill="FFFFFF" w:themeFill="background1"/>
          <w14:ligatures w14:val="none"/>
        </w:rPr>
        <w:t>指定仲介事業者</w:t>
      </w:r>
      <w:r w:rsidRPr="00314AAA">
        <w:rPr>
          <w:rFonts w:ascii="Times New Roman" w:eastAsia="ＭＳ 明朝" w:hAnsi="Times New Roman" w:cs="Times New Roman"/>
          <w:szCs w:val="21"/>
          <w:shd w:val="clear" w:color="auto" w:fill="FFFFFF" w:themeFill="background1"/>
          <w14:ligatures w14:val="none"/>
        </w:rPr>
        <w:t>が登録トレーダーとして取り扱った場合、トレーダー</w:t>
      </w:r>
      <w:r w:rsidRPr="00314AAA">
        <w:rPr>
          <w:rFonts w:ascii="Times New Roman" w:eastAsia="ＭＳ 明朝" w:hAnsi="Times New Roman" w:cs="Times New Roman"/>
          <w:szCs w:val="21"/>
          <w:shd w:val="clear" w:color="auto" w:fill="FFFFFF" w:themeFill="background1"/>
          <w14:ligatures w14:val="none"/>
        </w:rPr>
        <w:t>ID</w:t>
      </w:r>
      <w:r w:rsidRPr="00314AAA">
        <w:rPr>
          <w:rFonts w:ascii="Times New Roman" w:eastAsia="ＭＳ 明朝" w:hAnsi="Times New Roman" w:cs="Times New Roman"/>
          <w:szCs w:val="21"/>
          <w:shd w:val="clear" w:color="auto" w:fill="FFFFFF" w:themeFill="background1"/>
          <w14:ligatures w14:val="none"/>
        </w:rPr>
        <w:t>または確認キーの偽造、変造、盗用、または不正使用などが発生して</w:t>
      </w:r>
      <w:r>
        <w:rPr>
          <w:rFonts w:ascii="Times New Roman" w:eastAsia="ＭＳ 明朝" w:hAnsi="Times New Roman" w:cs="Times New Roman" w:hint="eastAsia"/>
          <w:szCs w:val="21"/>
          <w:shd w:val="clear" w:color="auto" w:fill="FFFFFF" w:themeFill="background1"/>
          <w14:ligatures w14:val="none"/>
        </w:rPr>
        <w:t>いたとして</w:t>
      </w:r>
      <w:r w:rsidRPr="00314AAA">
        <w:rPr>
          <w:rFonts w:ascii="Times New Roman" w:eastAsia="ＭＳ 明朝" w:hAnsi="Times New Roman" w:cs="Times New Roman"/>
          <w:szCs w:val="21"/>
          <w:shd w:val="clear" w:color="auto" w:fill="FFFFFF" w:themeFill="background1"/>
          <w14:ligatures w14:val="none"/>
        </w:rPr>
        <w:t>も、当社は</w:t>
      </w:r>
      <w:r>
        <w:rPr>
          <w:rFonts w:ascii="Times New Roman" w:eastAsia="ＭＳ 明朝" w:hAnsi="Times New Roman" w:cs="Times New Roman" w:hint="eastAsia"/>
          <w:szCs w:val="21"/>
          <w:shd w:val="clear" w:color="auto" w:fill="FFFFFF" w:themeFill="background1"/>
          <w14:ligatures w14:val="none"/>
        </w:rPr>
        <w:t>締結された</w:t>
      </w:r>
      <w:r w:rsidRPr="00314AAA">
        <w:rPr>
          <w:rFonts w:ascii="Times New Roman" w:eastAsia="ＭＳ 明朝" w:hAnsi="Times New Roman" w:cs="Times New Roman"/>
          <w:szCs w:val="21"/>
          <w:shd w:val="clear" w:color="auto" w:fill="FFFFFF" w:themeFill="background1"/>
          <w14:ligatures w14:val="none"/>
        </w:rPr>
        <w:t>個別契約を有効とみなす。利用者は、本伝達手段で締結された個別契約の効果について異議を述べないものとする。ただし、本人確認における誤りが、当社の故意または</w:t>
      </w:r>
      <w:r w:rsidR="00EC2B8E">
        <w:rPr>
          <w:rFonts w:ascii="Times New Roman" w:eastAsia="ＭＳ 明朝" w:hAnsi="Times New Roman" w:cs="Times New Roman" w:hint="eastAsia"/>
          <w:szCs w:val="21"/>
          <w:shd w:val="clear" w:color="auto" w:fill="FFFFFF" w:themeFill="background1"/>
          <w14:ligatures w14:val="none"/>
        </w:rPr>
        <w:t>重</w:t>
      </w:r>
      <w:r w:rsidRPr="00314AAA">
        <w:rPr>
          <w:rFonts w:ascii="Times New Roman" w:eastAsia="ＭＳ 明朝" w:hAnsi="Times New Roman" w:cs="Times New Roman"/>
          <w:szCs w:val="21"/>
          <w:shd w:val="clear" w:color="auto" w:fill="FFFFFF" w:themeFill="background1"/>
          <w14:ligatures w14:val="none"/>
        </w:rPr>
        <w:t>過失による場合はこの限りではない。</w:t>
      </w:r>
    </w:p>
    <w:p w14:paraId="051E2AFB" w14:textId="77777777" w:rsidR="006D1C48" w:rsidRPr="009B264D" w:rsidRDefault="006D1C48" w:rsidP="0087361F">
      <w:pPr>
        <w:pStyle w:val="a9"/>
        <w:widowControl/>
        <w:numPr>
          <w:ilvl w:val="0"/>
          <w:numId w:val="34"/>
        </w:numPr>
        <w:contextualSpacing w:val="0"/>
        <w:rPr>
          <w:rFonts w:ascii="Times New Roman" w:eastAsia="ＭＳ 明朝" w:hAnsi="Times New Roman" w:cs="Times New Roman"/>
          <w:szCs w:val="21"/>
          <w:shd w:val="clear" w:color="auto" w:fill="FFFFFF" w:themeFill="background1"/>
          <w14:ligatures w14:val="none"/>
        </w:rPr>
      </w:pPr>
      <w:r w:rsidRPr="009B264D">
        <w:rPr>
          <w:rFonts w:ascii="Times New Roman" w:eastAsia="ＭＳ 明朝" w:hAnsi="Times New Roman" w:cs="Times New Roman" w:hint="eastAsia"/>
          <w:szCs w:val="21"/>
          <w:shd w:val="clear" w:color="auto" w:fill="FFFFFF" w:themeFill="background1"/>
          <w14:ligatures w14:val="none"/>
        </w:rPr>
        <w:t>個別契約締結が、</w:t>
      </w:r>
      <w:r w:rsidRPr="009B264D">
        <w:rPr>
          <w:rFonts w:ascii="Times New Roman" w:eastAsia="ＭＳ 明朝" w:hAnsi="Times New Roman" w:cs="Times New Roman"/>
          <w:szCs w:val="21"/>
          <w:shd w:val="clear" w:color="auto" w:fill="FFFFFF" w:themeFill="background1"/>
          <w14:ligatures w14:val="none"/>
        </w:rPr>
        <w:t>株式会社</w:t>
      </w:r>
      <w:proofErr w:type="spellStart"/>
      <w:r w:rsidRPr="009B264D">
        <w:rPr>
          <w:rFonts w:ascii="Times New Roman" w:eastAsia="ＭＳ 明朝" w:hAnsi="Times New Roman" w:cs="Times New Roman"/>
          <w:szCs w:val="21"/>
          <w:shd w:val="clear" w:color="auto" w:fill="FFFFFF" w:themeFill="background1"/>
          <w14:ligatures w14:val="none"/>
        </w:rPr>
        <w:t>eSquare</w:t>
      </w:r>
      <w:proofErr w:type="spellEnd"/>
      <w:r w:rsidRPr="009B264D">
        <w:rPr>
          <w:rFonts w:ascii="Times New Roman" w:eastAsia="ＭＳ 明朝" w:hAnsi="Times New Roman" w:cs="Times New Roman"/>
          <w:szCs w:val="21"/>
          <w:shd w:val="clear" w:color="auto" w:fill="FFFFFF" w:themeFill="background1"/>
          <w14:ligatures w14:val="none"/>
        </w:rPr>
        <w:t>が提供するプラットフォームである</w:t>
      </w:r>
      <w:proofErr w:type="spellStart"/>
      <w:r w:rsidRPr="009B264D">
        <w:rPr>
          <w:rFonts w:ascii="Times New Roman" w:eastAsia="ＭＳ 明朝" w:hAnsi="Times New Roman" w:cs="Times New Roman"/>
          <w:szCs w:val="21"/>
          <w:shd w:val="clear" w:color="auto" w:fill="FFFFFF" w:themeFill="background1"/>
          <w14:ligatures w14:val="none"/>
        </w:rPr>
        <w:t>eSquare</w:t>
      </w:r>
      <w:proofErr w:type="spellEnd"/>
      <w:r w:rsidRPr="009B264D">
        <w:rPr>
          <w:rFonts w:ascii="Times New Roman" w:eastAsia="ＭＳ 明朝" w:hAnsi="Times New Roman" w:cs="Times New Roman"/>
          <w:szCs w:val="21"/>
          <w:shd w:val="clear" w:color="auto" w:fill="FFFFFF" w:themeFill="background1"/>
          <w14:ligatures w14:val="none"/>
        </w:rPr>
        <w:t xml:space="preserve"> Live</w:t>
      </w:r>
      <w:r w:rsidRPr="009B264D">
        <w:rPr>
          <w:rFonts w:ascii="Times New Roman" w:eastAsia="ＭＳ 明朝" w:hAnsi="Times New Roman" w:cs="Times New Roman"/>
          <w:szCs w:val="21"/>
          <w:shd w:val="clear" w:color="auto" w:fill="FFFFFF" w:themeFill="background1"/>
          <w14:ligatures w14:val="none"/>
        </w:rPr>
        <w:t>（以下「</w:t>
      </w:r>
      <w:proofErr w:type="spellStart"/>
      <w:r w:rsidRPr="009B264D">
        <w:rPr>
          <w:rFonts w:ascii="Times New Roman" w:eastAsia="ＭＳ 明朝" w:hAnsi="Times New Roman" w:cs="Times New Roman"/>
          <w:szCs w:val="21"/>
          <w:shd w:val="clear" w:color="auto" w:fill="FFFFFF" w:themeFill="background1"/>
          <w14:ligatures w14:val="none"/>
        </w:rPr>
        <w:t>eSquare</w:t>
      </w:r>
      <w:proofErr w:type="spellEnd"/>
      <w:r w:rsidRPr="009B264D">
        <w:rPr>
          <w:rFonts w:ascii="Times New Roman" w:eastAsia="ＭＳ 明朝" w:hAnsi="Times New Roman" w:cs="Times New Roman"/>
          <w:szCs w:val="21"/>
          <w:shd w:val="clear" w:color="auto" w:fill="FFFFFF" w:themeFill="background1"/>
          <w14:ligatures w14:val="none"/>
        </w:rPr>
        <w:t xml:space="preserve"> Live</w:t>
      </w:r>
      <w:r w:rsidRPr="009B264D">
        <w:rPr>
          <w:rFonts w:ascii="Times New Roman" w:eastAsia="ＭＳ 明朝" w:hAnsi="Times New Roman" w:cs="Times New Roman"/>
          <w:szCs w:val="21"/>
          <w:shd w:val="clear" w:color="auto" w:fill="FFFFFF" w:themeFill="background1"/>
          <w14:ligatures w14:val="none"/>
        </w:rPr>
        <w:t>」という。）</w:t>
      </w:r>
      <w:r w:rsidRPr="009B264D">
        <w:rPr>
          <w:rFonts w:ascii="Times New Roman" w:eastAsia="ＭＳ 明朝" w:hAnsi="Times New Roman" w:cs="Times New Roman" w:hint="eastAsia"/>
          <w:szCs w:val="21"/>
          <w:shd w:val="clear" w:color="auto" w:fill="FFFFFF" w:themeFill="background1"/>
          <w14:ligatures w14:val="none"/>
        </w:rPr>
        <w:t>を通じてなされる</w:t>
      </w:r>
      <w:r w:rsidRPr="009B264D">
        <w:rPr>
          <w:rFonts w:ascii="Times New Roman" w:eastAsia="ＭＳ 明朝" w:hAnsi="Times New Roman" w:cs="Times New Roman"/>
          <w:szCs w:val="21"/>
          <w:shd w:val="clear" w:color="auto" w:fill="FFFFFF" w:themeFill="background1"/>
          <w14:ligatures w14:val="none"/>
        </w:rPr>
        <w:t>場合、</w:t>
      </w:r>
      <w:r w:rsidRPr="009B264D">
        <w:rPr>
          <w:rFonts w:ascii="Times New Roman" w:eastAsia="ＭＳ 明朝" w:hAnsi="Times New Roman" w:cs="Times New Roman" w:hint="eastAsia"/>
          <w:szCs w:val="21"/>
          <w:shd w:val="clear" w:color="auto" w:fill="FFFFFF" w:themeFill="background1"/>
          <w14:ligatures w14:val="none"/>
        </w:rPr>
        <w:t>利用者又は利用者が発注の入力を委託（以下「注文代行」という。）する第三者（以下「代行事業者」という。）による</w:t>
      </w:r>
      <w:proofErr w:type="spellStart"/>
      <w:r w:rsidRPr="009B264D">
        <w:rPr>
          <w:rFonts w:ascii="Times New Roman" w:eastAsia="ＭＳ 明朝" w:hAnsi="Times New Roman" w:cs="Times New Roman"/>
          <w:szCs w:val="21"/>
          <w:shd w:val="clear" w:color="auto" w:fill="FFFFFF" w:themeFill="background1"/>
          <w14:ligatures w14:val="none"/>
        </w:rPr>
        <w:t>eSquare</w:t>
      </w:r>
      <w:proofErr w:type="spellEnd"/>
      <w:r w:rsidRPr="009B264D">
        <w:rPr>
          <w:rFonts w:ascii="Times New Roman" w:eastAsia="ＭＳ 明朝" w:hAnsi="Times New Roman" w:cs="Times New Roman"/>
          <w:szCs w:val="21"/>
          <w:shd w:val="clear" w:color="auto" w:fill="FFFFFF" w:themeFill="background1"/>
          <w14:ligatures w14:val="none"/>
        </w:rPr>
        <w:t xml:space="preserve"> Live</w:t>
      </w:r>
      <w:r w:rsidRPr="009B264D">
        <w:rPr>
          <w:rFonts w:ascii="Times New Roman" w:eastAsia="ＭＳ 明朝" w:hAnsi="Times New Roman" w:cs="Times New Roman" w:hint="eastAsia"/>
          <w:szCs w:val="21"/>
          <w:shd w:val="clear" w:color="auto" w:fill="FFFFFF" w:themeFill="background1"/>
          <w14:ligatures w14:val="none"/>
        </w:rPr>
        <w:t>への</w:t>
      </w:r>
      <w:r w:rsidRPr="009B264D">
        <w:rPr>
          <w:rFonts w:ascii="Times New Roman" w:eastAsia="ＭＳ 明朝" w:hAnsi="Times New Roman" w:cs="Times New Roman"/>
          <w:szCs w:val="21"/>
          <w:shd w:val="clear" w:color="auto" w:fill="FFFFFF" w:themeFill="background1"/>
          <w14:ligatures w14:val="none"/>
        </w:rPr>
        <w:t>ログイン</w:t>
      </w:r>
      <w:r w:rsidRPr="009B264D">
        <w:rPr>
          <w:rFonts w:ascii="Times New Roman" w:eastAsia="ＭＳ 明朝" w:hAnsi="Times New Roman" w:cs="Times New Roman" w:hint="eastAsia"/>
          <w:szCs w:val="21"/>
          <w:shd w:val="clear" w:color="auto" w:fill="FFFFFF" w:themeFill="background1"/>
          <w14:ligatures w14:val="none"/>
        </w:rPr>
        <w:t>をもって</w:t>
      </w:r>
      <w:r w:rsidRPr="009B264D">
        <w:rPr>
          <w:rFonts w:ascii="Times New Roman" w:eastAsia="ＭＳ 明朝" w:hAnsi="Times New Roman" w:cs="Times New Roman"/>
          <w:szCs w:val="21"/>
          <w:shd w:val="clear" w:color="auto" w:fill="FFFFFF" w:themeFill="background1"/>
          <w14:ligatures w14:val="none"/>
        </w:rPr>
        <w:t>本</w:t>
      </w:r>
      <w:r w:rsidRPr="009B264D">
        <w:rPr>
          <w:rFonts w:ascii="Times New Roman" w:eastAsia="ＭＳ 明朝" w:hAnsi="Times New Roman" w:cs="Times New Roman"/>
          <w:szCs w:val="21"/>
          <w:shd w:val="clear" w:color="auto" w:fill="FFFFFF" w:themeFill="background1"/>
          <w14:ligatures w14:val="none"/>
        </w:rPr>
        <w:lastRenderedPageBreak/>
        <w:t>人確認を完了し、</w:t>
      </w:r>
      <w:r>
        <w:rPr>
          <w:rFonts w:ascii="Times New Roman" w:eastAsia="ＭＳ 明朝" w:hAnsi="Times New Roman" w:cs="Times New Roman" w:hint="eastAsia"/>
          <w:szCs w:val="21"/>
          <w:shd w:val="clear" w:color="auto" w:fill="FFFFFF" w:themeFill="background1"/>
          <w14:ligatures w14:val="none"/>
        </w:rPr>
        <w:t>当社</w:t>
      </w:r>
      <w:r w:rsidRPr="009B264D">
        <w:rPr>
          <w:rFonts w:ascii="Times New Roman" w:eastAsia="ＭＳ 明朝" w:hAnsi="Times New Roman" w:cs="Times New Roman" w:hint="eastAsia"/>
          <w:szCs w:val="21"/>
          <w:shd w:val="clear" w:color="auto" w:fill="FFFFFF" w:themeFill="background1"/>
          <w14:ligatures w14:val="none"/>
        </w:rPr>
        <w:t>による</w:t>
      </w:r>
      <w:r w:rsidRPr="009B264D">
        <w:rPr>
          <w:rFonts w:ascii="Times New Roman" w:eastAsia="ＭＳ 明朝" w:hAnsi="Times New Roman" w:cs="Times New Roman"/>
          <w:szCs w:val="21"/>
          <w:shd w:val="clear" w:color="auto" w:fill="FFFFFF" w:themeFill="background1"/>
          <w14:ligatures w14:val="none"/>
        </w:rPr>
        <w:t>利用者のトレーダー</w:t>
      </w:r>
      <w:r w:rsidRPr="009B264D">
        <w:rPr>
          <w:rFonts w:ascii="Times New Roman" w:eastAsia="ＭＳ 明朝" w:hAnsi="Times New Roman" w:cs="Times New Roman"/>
          <w:szCs w:val="21"/>
          <w:shd w:val="clear" w:color="auto" w:fill="FFFFFF" w:themeFill="background1"/>
          <w14:ligatures w14:val="none"/>
        </w:rPr>
        <w:t>ID</w:t>
      </w:r>
      <w:r w:rsidRPr="009B264D">
        <w:rPr>
          <w:rFonts w:ascii="Times New Roman" w:eastAsia="ＭＳ 明朝" w:hAnsi="Times New Roman" w:cs="Times New Roman"/>
          <w:szCs w:val="21"/>
          <w:shd w:val="clear" w:color="auto" w:fill="FFFFFF" w:themeFill="background1"/>
          <w14:ligatures w14:val="none"/>
        </w:rPr>
        <w:t>、担当者名及び確認キーの確認は不要とする。</w:t>
      </w:r>
      <w:r w:rsidRPr="009B264D">
        <w:rPr>
          <w:rFonts w:ascii="Times New Roman" w:eastAsia="ＭＳ 明朝" w:hAnsi="Times New Roman" w:cs="Times New Roman" w:hint="eastAsia"/>
          <w:szCs w:val="21"/>
          <w:shd w:val="clear" w:color="auto" w:fill="FFFFFF" w:themeFill="background1"/>
          <w14:ligatures w14:val="none"/>
        </w:rPr>
        <w:t>なお、</w:t>
      </w:r>
      <w:r w:rsidRPr="009B264D">
        <w:rPr>
          <w:rFonts w:ascii="Times New Roman" w:eastAsia="ＭＳ 明朝" w:hAnsi="Times New Roman" w:cs="Times New Roman"/>
          <w:szCs w:val="21"/>
          <w:shd w:val="clear" w:color="auto" w:fill="FFFFFF" w:themeFill="background1"/>
          <w14:ligatures w14:val="none"/>
        </w:rPr>
        <w:t>注文</w:t>
      </w:r>
      <w:r w:rsidRPr="009B264D">
        <w:rPr>
          <w:rFonts w:ascii="Times New Roman" w:eastAsia="ＭＳ 明朝" w:hAnsi="Times New Roman" w:cs="Times New Roman" w:hint="eastAsia"/>
          <w:szCs w:val="21"/>
          <w:shd w:val="clear" w:color="auto" w:fill="FFFFFF" w:themeFill="background1"/>
          <w14:ligatures w14:val="none"/>
        </w:rPr>
        <w:t>代行</w:t>
      </w:r>
      <w:r w:rsidRPr="009B264D">
        <w:rPr>
          <w:rFonts w:ascii="Times New Roman" w:eastAsia="ＭＳ 明朝" w:hAnsi="Times New Roman" w:cs="Times New Roman"/>
          <w:szCs w:val="21"/>
          <w:shd w:val="clear" w:color="auto" w:fill="FFFFFF" w:themeFill="background1"/>
          <w14:ligatures w14:val="none"/>
        </w:rPr>
        <w:t>については</w:t>
      </w:r>
      <w:r w:rsidRPr="009B264D">
        <w:rPr>
          <w:rFonts w:ascii="Times New Roman" w:eastAsia="ＭＳ 明朝" w:hAnsi="Times New Roman" w:cs="Times New Roman" w:hint="eastAsia"/>
          <w:szCs w:val="21"/>
          <w:shd w:val="clear" w:color="auto" w:fill="FFFFFF" w:themeFill="background1"/>
          <w14:ligatures w14:val="none"/>
        </w:rPr>
        <w:t>、利用者及び代行事業者の</w:t>
      </w:r>
      <w:r w:rsidRPr="009B264D">
        <w:rPr>
          <w:rFonts w:ascii="Times New Roman" w:eastAsia="ＭＳ 明朝" w:hAnsi="Times New Roman" w:cs="Times New Roman"/>
          <w:szCs w:val="21"/>
          <w:shd w:val="clear" w:color="auto" w:fill="FFFFFF" w:themeFill="background1"/>
          <w14:ligatures w14:val="none"/>
        </w:rPr>
        <w:t>間での取り決めとし、</w:t>
      </w:r>
      <w:r w:rsidRPr="009B264D">
        <w:rPr>
          <w:rFonts w:ascii="Times New Roman" w:eastAsia="ＭＳ 明朝" w:hAnsi="Times New Roman" w:cs="Times New Roman" w:hint="eastAsia"/>
          <w:szCs w:val="21"/>
          <w:shd w:val="clear" w:color="auto" w:fill="FFFFFF" w:themeFill="background1"/>
          <w14:ligatures w14:val="none"/>
        </w:rPr>
        <w:t>当社</w:t>
      </w:r>
      <w:r w:rsidRPr="009B264D">
        <w:rPr>
          <w:rFonts w:ascii="Times New Roman" w:eastAsia="ＭＳ 明朝" w:hAnsi="Times New Roman" w:cs="Times New Roman"/>
          <w:szCs w:val="21"/>
          <w:shd w:val="clear" w:color="auto" w:fill="FFFFFF" w:themeFill="background1"/>
          <w14:ligatures w14:val="none"/>
        </w:rPr>
        <w:t>は</w:t>
      </w:r>
      <w:r w:rsidRPr="009B264D">
        <w:rPr>
          <w:rFonts w:ascii="Times New Roman" w:eastAsia="ＭＳ 明朝" w:hAnsi="Times New Roman" w:cs="Times New Roman" w:hint="eastAsia"/>
          <w:szCs w:val="21"/>
          <w:shd w:val="clear" w:color="auto" w:fill="FFFFFF" w:themeFill="background1"/>
          <w14:ligatures w14:val="none"/>
        </w:rPr>
        <w:t>、代行事業者による行為について</w:t>
      </w:r>
      <w:r w:rsidRPr="009B264D">
        <w:rPr>
          <w:rFonts w:ascii="Times New Roman" w:eastAsia="ＭＳ 明朝" w:hAnsi="Times New Roman" w:cs="Times New Roman"/>
          <w:szCs w:val="21"/>
          <w:shd w:val="clear" w:color="auto" w:fill="FFFFFF" w:themeFill="background1"/>
          <w14:ligatures w14:val="none"/>
        </w:rPr>
        <w:t>責任を負わない。</w:t>
      </w:r>
    </w:p>
    <w:p w14:paraId="71638FCF" w14:textId="77777777" w:rsidR="006D1C48" w:rsidRDefault="006D1C48" w:rsidP="00651404">
      <w:pPr>
        <w:rPr>
          <w:rFonts w:ascii="Times New Roman" w:eastAsia="ＭＳ 明朝" w:hAnsi="Times New Roman" w:cs="Times New Roman"/>
          <w:szCs w:val="21"/>
          <w:shd w:val="clear" w:color="auto" w:fill="FFFFFF" w:themeFill="background1"/>
          <w14:ligatures w14:val="none"/>
        </w:rPr>
      </w:pPr>
    </w:p>
    <w:p w14:paraId="29627794" w14:textId="111BEA9F" w:rsidR="00D53355" w:rsidRPr="00B44A23" w:rsidRDefault="009E63F0" w:rsidP="001C12CE">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B44A23">
        <w:rPr>
          <w:rFonts w:ascii="Times New Roman" w:eastAsia="ＭＳ 明朝" w:hAnsi="Times New Roman" w:cs="Times New Roman"/>
          <w:b/>
          <w:bCs/>
          <w:kern w:val="0"/>
          <w:szCs w:val="21"/>
        </w:rPr>
        <w:t>（営業日及び休業日）</w:t>
      </w:r>
    </w:p>
    <w:p w14:paraId="5187796D" w14:textId="7818148E" w:rsidR="00FE497C" w:rsidRPr="00083C4C" w:rsidRDefault="00FE497C" w:rsidP="00156381">
      <w:pPr>
        <w:pStyle w:val="a9"/>
        <w:numPr>
          <w:ilvl w:val="0"/>
          <w:numId w:val="37"/>
        </w:numPr>
        <w:contextualSpacing w:val="0"/>
        <w:rPr>
          <w:rFonts w:ascii="Times New Roman" w:hAnsi="Times New Roman" w:cs="Times New Roman"/>
          <w:kern w:val="0"/>
          <w:szCs w:val="21"/>
        </w:rPr>
      </w:pPr>
      <w:r w:rsidRPr="00083C4C">
        <w:rPr>
          <w:rFonts w:ascii="Times New Roman" w:eastAsia="ＭＳ 明朝" w:hAnsi="Times New Roman" w:cs="Times New Roman"/>
          <w:kern w:val="0"/>
          <w:szCs w:val="21"/>
        </w:rPr>
        <w:t>当社は、次に掲げる日を休業日とし、その他の日を営業日と</w:t>
      </w:r>
      <w:r w:rsidR="00B44A23">
        <w:rPr>
          <w:rFonts w:ascii="Times New Roman" w:eastAsia="ＭＳ 明朝" w:hAnsi="Times New Roman" w:cs="Times New Roman" w:hint="eastAsia"/>
          <w:kern w:val="0"/>
          <w:szCs w:val="21"/>
        </w:rPr>
        <w:t>する</w:t>
      </w:r>
      <w:r w:rsidRPr="00083C4C">
        <w:rPr>
          <w:rFonts w:ascii="Times New Roman" w:eastAsia="ＭＳ 明朝" w:hAnsi="Times New Roman" w:cs="Times New Roman"/>
          <w:kern w:val="0"/>
          <w:szCs w:val="21"/>
        </w:rPr>
        <w:t>。</w:t>
      </w:r>
    </w:p>
    <w:p w14:paraId="554A28EE" w14:textId="77777777" w:rsidR="00FE497C" w:rsidRPr="00083C4C" w:rsidRDefault="00FE497C" w:rsidP="00FE497C">
      <w:pPr>
        <w:pStyle w:val="a9"/>
        <w:numPr>
          <w:ilvl w:val="0"/>
          <w:numId w:val="25"/>
        </w:numPr>
        <w:contextualSpacing w:val="0"/>
        <w:rPr>
          <w:rFonts w:ascii="Times New Roman" w:hAnsi="Times New Roman" w:cs="Times New Roman"/>
          <w:kern w:val="0"/>
          <w:szCs w:val="21"/>
        </w:rPr>
      </w:pPr>
      <w:r w:rsidRPr="00FE497C">
        <w:rPr>
          <w:rFonts w:ascii="Times New Roman" w:eastAsia="ＭＳ 明朝" w:hAnsi="Times New Roman" w:cs="Times New Roman"/>
          <w:szCs w:val="21"/>
          <w:shd w:val="clear" w:color="auto" w:fill="FFFFFF" w:themeFill="background1"/>
          <w14:ligatures w14:val="none"/>
        </w:rPr>
        <w:t>日曜日</w:t>
      </w:r>
    </w:p>
    <w:p w14:paraId="1911269A" w14:textId="77777777" w:rsidR="00FE497C" w:rsidRPr="00FE497C" w:rsidRDefault="00FE497C" w:rsidP="00FE497C">
      <w:pPr>
        <w:pStyle w:val="a9"/>
        <w:numPr>
          <w:ilvl w:val="0"/>
          <w:numId w:val="25"/>
        </w:numPr>
        <w:contextualSpacing w:val="0"/>
        <w:rPr>
          <w:rFonts w:ascii="Times New Roman" w:eastAsia="ＭＳ 明朝" w:hAnsi="Times New Roman" w:cs="Times New Roman"/>
          <w:szCs w:val="21"/>
          <w:shd w:val="clear" w:color="auto" w:fill="FFFFFF" w:themeFill="background1"/>
          <w14:ligatures w14:val="none"/>
        </w:rPr>
      </w:pPr>
      <w:r w:rsidRPr="00FE497C">
        <w:rPr>
          <w:rFonts w:ascii="Times New Roman" w:eastAsia="ＭＳ 明朝" w:hAnsi="Times New Roman" w:cs="Times New Roman"/>
          <w:szCs w:val="21"/>
          <w:shd w:val="clear" w:color="auto" w:fill="FFFFFF" w:themeFill="background1"/>
          <w14:ligatures w14:val="none"/>
        </w:rPr>
        <w:t>土曜日</w:t>
      </w:r>
    </w:p>
    <w:p w14:paraId="4202AA40" w14:textId="529CC222" w:rsidR="00FE497C" w:rsidRPr="00FE497C" w:rsidRDefault="00FE497C" w:rsidP="00FE497C">
      <w:pPr>
        <w:pStyle w:val="a9"/>
        <w:numPr>
          <w:ilvl w:val="0"/>
          <w:numId w:val="25"/>
        </w:numPr>
        <w:contextualSpacing w:val="0"/>
        <w:rPr>
          <w:rFonts w:ascii="Times New Roman" w:eastAsia="ＭＳ 明朝" w:hAnsi="Times New Roman" w:cs="Times New Roman"/>
          <w:szCs w:val="21"/>
          <w:shd w:val="clear" w:color="auto" w:fill="FFFFFF" w:themeFill="background1"/>
          <w14:ligatures w14:val="none"/>
        </w:rPr>
      </w:pPr>
      <w:r w:rsidRPr="00FE497C">
        <w:rPr>
          <w:rFonts w:ascii="Times New Roman" w:eastAsia="ＭＳ 明朝" w:hAnsi="Times New Roman" w:cs="Times New Roman"/>
          <w:szCs w:val="21"/>
          <w:shd w:val="clear" w:color="auto" w:fill="FFFFFF" w:themeFill="background1"/>
          <w14:ligatures w14:val="none"/>
        </w:rPr>
        <w:t>国民の祝日に関する法律に規定する</w:t>
      </w:r>
      <w:r w:rsidR="00FD21BD">
        <w:rPr>
          <w:rFonts w:ascii="Times New Roman" w:eastAsia="ＭＳ 明朝" w:hAnsi="Times New Roman" w:cs="Times New Roman" w:hint="eastAsia"/>
          <w:szCs w:val="21"/>
          <w:shd w:val="clear" w:color="auto" w:fill="FFFFFF" w:themeFill="background1"/>
          <w14:ligatures w14:val="none"/>
        </w:rPr>
        <w:t>国民の祝</w:t>
      </w:r>
      <w:r w:rsidRPr="00FE497C">
        <w:rPr>
          <w:rFonts w:ascii="Times New Roman" w:eastAsia="ＭＳ 明朝" w:hAnsi="Times New Roman" w:cs="Times New Roman"/>
          <w:szCs w:val="21"/>
          <w:shd w:val="clear" w:color="auto" w:fill="FFFFFF" w:themeFill="background1"/>
          <w14:ligatures w14:val="none"/>
        </w:rPr>
        <w:t>日</w:t>
      </w:r>
    </w:p>
    <w:p w14:paraId="0A8FDFA7" w14:textId="48F17F6F" w:rsidR="009E63F0" w:rsidRPr="00B44A23" w:rsidRDefault="00FE497C" w:rsidP="009E63F0">
      <w:pPr>
        <w:pStyle w:val="a9"/>
        <w:numPr>
          <w:ilvl w:val="0"/>
          <w:numId w:val="25"/>
        </w:numPr>
        <w:contextualSpacing w:val="0"/>
        <w:rPr>
          <w:rFonts w:ascii="Times New Roman" w:eastAsia="ＭＳ 明朝" w:hAnsi="Times New Roman" w:cs="Times New Roman"/>
          <w:szCs w:val="21"/>
          <w:shd w:val="clear" w:color="auto" w:fill="FFFFFF" w:themeFill="background1"/>
          <w14:ligatures w14:val="none"/>
        </w:rPr>
      </w:pPr>
      <w:r w:rsidRPr="00FE497C">
        <w:rPr>
          <w:rFonts w:ascii="Times New Roman" w:eastAsia="ＭＳ 明朝" w:hAnsi="Times New Roman" w:cs="Times New Roman"/>
          <w:szCs w:val="21"/>
          <w:shd w:val="clear" w:color="auto" w:fill="FFFFFF" w:themeFill="background1"/>
          <w14:ligatures w14:val="none"/>
        </w:rPr>
        <w:t>年末年始（</w:t>
      </w:r>
      <w:r w:rsidRPr="00FE497C">
        <w:rPr>
          <w:rFonts w:ascii="Times New Roman" w:eastAsia="ＭＳ 明朝" w:hAnsi="Times New Roman" w:cs="Times New Roman"/>
          <w:szCs w:val="21"/>
          <w:shd w:val="clear" w:color="auto" w:fill="FFFFFF" w:themeFill="background1"/>
          <w14:ligatures w14:val="none"/>
        </w:rPr>
        <w:t>12</w:t>
      </w:r>
      <w:r w:rsidRPr="00FE497C">
        <w:rPr>
          <w:rFonts w:ascii="Times New Roman" w:eastAsia="ＭＳ 明朝" w:hAnsi="Times New Roman" w:cs="Times New Roman"/>
          <w:szCs w:val="21"/>
          <w:shd w:val="clear" w:color="auto" w:fill="FFFFFF" w:themeFill="background1"/>
          <w14:ligatures w14:val="none"/>
        </w:rPr>
        <w:t>月</w:t>
      </w:r>
      <w:r w:rsidRPr="00FE497C">
        <w:rPr>
          <w:rFonts w:ascii="Times New Roman" w:eastAsia="ＭＳ 明朝" w:hAnsi="Times New Roman" w:cs="Times New Roman"/>
          <w:szCs w:val="21"/>
          <w:shd w:val="clear" w:color="auto" w:fill="FFFFFF" w:themeFill="background1"/>
          <w14:ligatures w14:val="none"/>
        </w:rPr>
        <w:t>29</w:t>
      </w:r>
      <w:r w:rsidRPr="00FE497C">
        <w:rPr>
          <w:rFonts w:ascii="Times New Roman" w:eastAsia="ＭＳ 明朝" w:hAnsi="Times New Roman" w:cs="Times New Roman"/>
          <w:szCs w:val="21"/>
          <w:shd w:val="clear" w:color="auto" w:fill="FFFFFF" w:themeFill="background1"/>
          <w14:ligatures w14:val="none"/>
        </w:rPr>
        <w:t>日</w:t>
      </w:r>
      <w:r w:rsidRPr="00FE497C">
        <w:rPr>
          <w:rFonts w:ascii="Times New Roman" w:eastAsia="ＭＳ 明朝" w:hAnsi="Times New Roman" w:cs="Times New Roman"/>
          <w:szCs w:val="21"/>
          <w:shd w:val="clear" w:color="auto" w:fill="FFFFFF" w:themeFill="background1"/>
          <w14:ligatures w14:val="none"/>
        </w:rPr>
        <w:t>~1</w:t>
      </w:r>
      <w:r w:rsidRPr="00FE497C">
        <w:rPr>
          <w:rFonts w:ascii="Times New Roman" w:eastAsia="ＭＳ 明朝" w:hAnsi="Times New Roman" w:cs="Times New Roman"/>
          <w:szCs w:val="21"/>
          <w:shd w:val="clear" w:color="auto" w:fill="FFFFFF" w:themeFill="background1"/>
          <w14:ligatures w14:val="none"/>
        </w:rPr>
        <w:t>月</w:t>
      </w:r>
      <w:r w:rsidRPr="00FE497C">
        <w:rPr>
          <w:rFonts w:ascii="Times New Roman" w:eastAsia="ＭＳ 明朝" w:hAnsi="Times New Roman" w:cs="Times New Roman"/>
          <w:szCs w:val="21"/>
          <w:shd w:val="clear" w:color="auto" w:fill="FFFFFF" w:themeFill="background1"/>
          <w14:ligatures w14:val="none"/>
        </w:rPr>
        <w:t>3️</w:t>
      </w:r>
      <w:r w:rsidRPr="00FE497C">
        <w:rPr>
          <w:rFonts w:ascii="Times New Roman" w:eastAsia="ＭＳ 明朝" w:hAnsi="Times New Roman" w:cs="Times New Roman"/>
          <w:szCs w:val="21"/>
          <w:shd w:val="clear" w:color="auto" w:fill="FFFFFF" w:themeFill="background1"/>
          <w14:ligatures w14:val="none"/>
        </w:rPr>
        <w:t>日）</w:t>
      </w:r>
    </w:p>
    <w:p w14:paraId="7D41A8D0" w14:textId="77777777" w:rsidR="00156381" w:rsidRPr="00156381" w:rsidRDefault="00156381" w:rsidP="00156381">
      <w:pPr>
        <w:pStyle w:val="a9"/>
        <w:numPr>
          <w:ilvl w:val="0"/>
          <w:numId w:val="37"/>
        </w:numPr>
        <w:contextualSpacing w:val="0"/>
        <w:rPr>
          <w:rFonts w:ascii="Times New Roman" w:eastAsia="ＭＳ 明朝" w:hAnsi="Times New Roman" w:cs="Times New Roman"/>
          <w:szCs w:val="21"/>
          <w:shd w:val="clear" w:color="auto" w:fill="FFFFFF" w:themeFill="background1"/>
          <w14:ligatures w14:val="none"/>
        </w:rPr>
      </w:pPr>
      <w:r w:rsidRPr="00156381">
        <w:rPr>
          <w:rFonts w:ascii="Times New Roman" w:eastAsia="ＭＳ 明朝" w:hAnsi="Times New Roman" w:cs="Times New Roman"/>
          <w:szCs w:val="21"/>
          <w:shd w:val="clear" w:color="auto" w:fill="FFFFFF" w:themeFill="background1"/>
          <w14:ligatures w14:val="none"/>
        </w:rPr>
        <w:t>当社は、必要があると認めるときは、臨時の休業日</w:t>
      </w:r>
      <w:r>
        <w:rPr>
          <w:rFonts w:ascii="Times New Roman" w:eastAsia="ＭＳ 明朝" w:hAnsi="Times New Roman" w:cs="Times New Roman" w:hint="eastAsia"/>
          <w:szCs w:val="21"/>
          <w:shd w:val="clear" w:color="auto" w:fill="FFFFFF" w:themeFill="background1"/>
          <w14:ligatures w14:val="none"/>
        </w:rPr>
        <w:t>又は営業日</w:t>
      </w:r>
      <w:r w:rsidRPr="00156381">
        <w:rPr>
          <w:rFonts w:ascii="Times New Roman" w:eastAsia="ＭＳ 明朝" w:hAnsi="Times New Roman" w:cs="Times New Roman"/>
          <w:szCs w:val="21"/>
          <w:shd w:val="clear" w:color="auto" w:fill="FFFFFF" w:themeFill="background1"/>
          <w14:ligatures w14:val="none"/>
        </w:rPr>
        <w:t>を定めることができ</w:t>
      </w:r>
      <w:r>
        <w:rPr>
          <w:rFonts w:ascii="Times New Roman" w:eastAsia="ＭＳ 明朝" w:hAnsi="Times New Roman" w:cs="Times New Roman" w:hint="eastAsia"/>
          <w:szCs w:val="21"/>
          <w:shd w:val="clear" w:color="auto" w:fill="FFFFFF" w:themeFill="background1"/>
          <w14:ligatures w14:val="none"/>
        </w:rPr>
        <w:t>る</w:t>
      </w:r>
      <w:r w:rsidRPr="00156381">
        <w:rPr>
          <w:rFonts w:ascii="Times New Roman" w:eastAsia="ＭＳ 明朝" w:hAnsi="Times New Roman" w:cs="Times New Roman"/>
          <w:szCs w:val="21"/>
          <w:shd w:val="clear" w:color="auto" w:fill="FFFFFF" w:themeFill="background1"/>
          <w14:ligatures w14:val="none"/>
        </w:rPr>
        <w:t>。</w:t>
      </w:r>
    </w:p>
    <w:p w14:paraId="5AF63BB5" w14:textId="28779592" w:rsidR="00156381" w:rsidRPr="00156381" w:rsidRDefault="00156381" w:rsidP="00156381">
      <w:pPr>
        <w:pStyle w:val="a9"/>
        <w:numPr>
          <w:ilvl w:val="0"/>
          <w:numId w:val="37"/>
        </w:numPr>
        <w:contextualSpacing w:val="0"/>
        <w:rPr>
          <w:rFonts w:ascii="Times New Roman" w:eastAsia="ＭＳ 明朝" w:hAnsi="Times New Roman" w:cs="Times New Roman"/>
          <w:szCs w:val="21"/>
          <w:shd w:val="clear" w:color="auto" w:fill="FFFFFF" w:themeFill="background1"/>
          <w14:ligatures w14:val="none"/>
        </w:rPr>
      </w:pPr>
      <w:r w:rsidRPr="00156381">
        <w:rPr>
          <w:rFonts w:ascii="Times New Roman" w:eastAsia="ＭＳ 明朝" w:hAnsi="Times New Roman" w:cs="Times New Roman" w:hint="eastAsia"/>
          <w:szCs w:val="21"/>
          <w:shd w:val="clear" w:color="auto" w:fill="FFFFFF" w:themeFill="background1"/>
          <w14:ligatures w14:val="none"/>
        </w:rPr>
        <w:t>前項の</w:t>
      </w:r>
      <w:r w:rsidRPr="00156381">
        <w:rPr>
          <w:rFonts w:ascii="Times New Roman" w:eastAsia="ＭＳ 明朝" w:hAnsi="Times New Roman" w:cs="Times New Roman" w:hint="eastAsia"/>
          <w:kern w:val="0"/>
          <w:szCs w:val="21"/>
        </w:rPr>
        <w:t>場合</w:t>
      </w:r>
      <w:r w:rsidRPr="00156381">
        <w:rPr>
          <w:rFonts w:ascii="Times New Roman" w:eastAsia="ＭＳ 明朝" w:hAnsi="Times New Roman" w:cs="Times New Roman" w:hint="eastAsia"/>
          <w:szCs w:val="21"/>
          <w:shd w:val="clear" w:color="auto" w:fill="FFFFFF" w:themeFill="background1"/>
          <w14:ligatures w14:val="none"/>
        </w:rPr>
        <w:t>、当社は、実務上可能な限り、あらかじめ臨時の休業日</w:t>
      </w:r>
      <w:r>
        <w:rPr>
          <w:rFonts w:ascii="Times New Roman" w:eastAsia="ＭＳ 明朝" w:hAnsi="Times New Roman" w:cs="Times New Roman" w:hint="eastAsia"/>
          <w:szCs w:val="21"/>
          <w:shd w:val="clear" w:color="auto" w:fill="FFFFFF" w:themeFill="background1"/>
          <w14:ligatures w14:val="none"/>
        </w:rPr>
        <w:t>又は営業日</w:t>
      </w:r>
      <w:r w:rsidRPr="00156381">
        <w:rPr>
          <w:rFonts w:ascii="Times New Roman" w:eastAsia="ＭＳ 明朝" w:hAnsi="Times New Roman" w:cs="Times New Roman" w:hint="eastAsia"/>
          <w:szCs w:val="21"/>
          <w:shd w:val="clear" w:color="auto" w:fill="FFFFFF" w:themeFill="background1"/>
          <w14:ligatures w14:val="none"/>
        </w:rPr>
        <w:t>を</w:t>
      </w:r>
      <w:r>
        <w:rPr>
          <w:rFonts w:ascii="Times New Roman" w:eastAsia="ＭＳ 明朝" w:hAnsi="Times New Roman" w:cs="Times New Roman" w:hint="eastAsia"/>
          <w:szCs w:val="21"/>
          <w:shd w:val="clear" w:color="auto" w:fill="FFFFFF" w:themeFill="background1"/>
          <w14:ligatures w14:val="none"/>
        </w:rPr>
        <w:t>利用者</w:t>
      </w:r>
      <w:r w:rsidRPr="00156381">
        <w:rPr>
          <w:rFonts w:ascii="Times New Roman" w:eastAsia="ＭＳ 明朝" w:hAnsi="Times New Roman" w:cs="Times New Roman" w:hint="eastAsia"/>
          <w:szCs w:val="21"/>
          <w:shd w:val="clear" w:color="auto" w:fill="FFFFFF" w:themeFill="background1"/>
          <w14:ligatures w14:val="none"/>
        </w:rPr>
        <w:t>に通知するものと</w:t>
      </w:r>
      <w:r>
        <w:rPr>
          <w:rFonts w:ascii="Times New Roman" w:eastAsia="ＭＳ 明朝" w:hAnsi="Times New Roman" w:cs="Times New Roman" w:hint="eastAsia"/>
          <w:szCs w:val="21"/>
          <w:shd w:val="clear" w:color="auto" w:fill="FFFFFF" w:themeFill="background1"/>
          <w14:ligatures w14:val="none"/>
        </w:rPr>
        <w:t>する</w:t>
      </w:r>
      <w:r w:rsidRPr="00156381">
        <w:rPr>
          <w:rFonts w:ascii="Times New Roman" w:eastAsia="ＭＳ 明朝" w:hAnsi="Times New Roman" w:cs="Times New Roman" w:hint="eastAsia"/>
          <w:szCs w:val="21"/>
          <w:shd w:val="clear" w:color="auto" w:fill="FFFFFF" w:themeFill="background1"/>
          <w14:ligatures w14:val="none"/>
        </w:rPr>
        <w:t>。</w:t>
      </w:r>
    </w:p>
    <w:p w14:paraId="0DC958B5" w14:textId="77777777" w:rsidR="009E63F0" w:rsidRPr="00156381" w:rsidRDefault="009E63F0" w:rsidP="009E63F0">
      <w:pPr>
        <w:rPr>
          <w:rFonts w:ascii="Times New Roman" w:eastAsia="ＭＳ 明朝" w:hAnsi="Times New Roman" w:cs="Times New Roman"/>
          <w:b/>
          <w:bCs/>
          <w:szCs w:val="21"/>
          <w:shd w:val="clear" w:color="auto" w:fill="FFFFFF" w:themeFill="background1"/>
          <w14:ligatures w14:val="none"/>
        </w:rPr>
      </w:pPr>
    </w:p>
    <w:p w14:paraId="1390F3FC" w14:textId="7EA8B631" w:rsidR="006D1C48" w:rsidRPr="001C12CE" w:rsidRDefault="006D1C48" w:rsidP="001C12CE">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C12CE">
        <w:rPr>
          <w:rFonts w:ascii="Times New Roman" w:eastAsia="ＭＳ 明朝" w:hAnsi="Times New Roman" w:cs="Times New Roman"/>
          <w:b/>
          <w:bCs/>
          <w:szCs w:val="21"/>
          <w:shd w:val="clear" w:color="auto" w:fill="FFFFFF" w:themeFill="background1"/>
          <w14:ligatures w14:val="none"/>
        </w:rPr>
        <w:t>（個別契約）</w:t>
      </w:r>
    </w:p>
    <w:p w14:paraId="1E926862" w14:textId="40D16F8C" w:rsidR="001F7CBA" w:rsidRPr="004D54AD" w:rsidRDefault="001F7CBA" w:rsidP="004D54AD">
      <w:pPr>
        <w:pStyle w:val="a9"/>
        <w:numPr>
          <w:ilvl w:val="0"/>
          <w:numId w:val="39"/>
        </w:numPr>
        <w:contextualSpacing w:val="0"/>
        <w:rPr>
          <w:rFonts w:ascii="Times New Roman" w:eastAsia="ＭＳ 明朝" w:hAnsi="Times New Roman" w:cs="Times New Roman"/>
          <w:szCs w:val="21"/>
          <w:shd w:val="clear" w:color="auto" w:fill="FFFFFF" w:themeFill="background1"/>
          <w14:ligatures w14:val="none"/>
        </w:rPr>
      </w:pPr>
      <w:bookmarkStart w:id="1" w:name="_Hlk109009731"/>
      <w:r w:rsidRPr="7FD68D33">
        <w:rPr>
          <w:rFonts w:ascii="Times New Roman" w:eastAsia="ＭＳ 明朝" w:hAnsi="Times New Roman" w:cs="Times New Roman"/>
          <w:shd w:val="clear" w:color="auto" w:fill="FFFFFF" w:themeFill="background1"/>
          <w14:ligatures w14:val="none"/>
        </w:rPr>
        <w:t>利</w:t>
      </w:r>
      <w:r w:rsidRPr="004D54AD">
        <w:rPr>
          <w:rFonts w:ascii="Times New Roman" w:eastAsia="ＭＳ 明朝" w:hAnsi="Times New Roman" w:cs="Times New Roman"/>
          <w:szCs w:val="21"/>
          <w:shd w:val="clear" w:color="auto" w:fill="FFFFFF" w:themeFill="background1"/>
          <w14:ligatures w14:val="none"/>
        </w:rPr>
        <w:t>用者</w:t>
      </w:r>
      <w:r w:rsidRPr="004D54AD">
        <w:rPr>
          <w:rFonts w:ascii="Times New Roman" w:eastAsia="ＭＳ 明朝" w:hAnsi="Times New Roman" w:cs="Times New Roman" w:hint="eastAsia"/>
          <w:szCs w:val="21"/>
          <w:shd w:val="clear" w:color="auto" w:fill="FFFFFF" w:themeFill="background1"/>
          <w14:ligatures w14:val="none"/>
        </w:rPr>
        <w:t>及び</w:t>
      </w:r>
      <w:r w:rsidRPr="004D54AD">
        <w:rPr>
          <w:rFonts w:ascii="Times New Roman" w:eastAsia="ＭＳ 明朝" w:hAnsi="Times New Roman" w:cs="Times New Roman"/>
          <w:szCs w:val="21"/>
          <w:shd w:val="clear" w:color="auto" w:fill="FFFFFF" w:themeFill="background1"/>
          <w14:ligatures w14:val="none"/>
        </w:rPr>
        <w:t>当社</w:t>
      </w:r>
      <w:r w:rsidRPr="004D54AD">
        <w:rPr>
          <w:rFonts w:ascii="Times New Roman" w:eastAsia="ＭＳ 明朝" w:hAnsi="Times New Roman" w:cs="Times New Roman" w:hint="eastAsia"/>
          <w:szCs w:val="21"/>
          <w:shd w:val="clear" w:color="auto" w:fill="FFFFFF" w:themeFill="background1"/>
          <w14:ligatures w14:val="none"/>
        </w:rPr>
        <w:t>の間の</w:t>
      </w:r>
      <w:proofErr w:type="spellStart"/>
      <w:r w:rsidRPr="004D54AD">
        <w:rPr>
          <w:rFonts w:ascii="Times New Roman" w:eastAsia="ＭＳ 明朝" w:hAnsi="Times New Roman" w:cs="Times New Roman"/>
          <w:szCs w:val="21"/>
          <w:shd w:val="clear" w:color="auto" w:fill="FFFFFF" w:themeFill="background1"/>
          <w14:ligatures w14:val="none"/>
        </w:rPr>
        <w:t>eClear</w:t>
      </w:r>
      <w:proofErr w:type="spellEnd"/>
      <w:r w:rsidRPr="004D54AD">
        <w:rPr>
          <w:rFonts w:ascii="Times New Roman" w:eastAsia="ＭＳ 明朝" w:hAnsi="Times New Roman" w:cs="Times New Roman" w:hint="eastAsia"/>
          <w:szCs w:val="21"/>
          <w:shd w:val="clear" w:color="auto" w:fill="FFFFFF" w:themeFill="background1"/>
          <w14:ligatures w14:val="none"/>
        </w:rPr>
        <w:t>電力受給個別契約（以下「個別契約」と</w:t>
      </w:r>
      <w:r w:rsidRPr="004D54AD">
        <w:rPr>
          <w:rFonts w:ascii="Times New Roman" w:eastAsia="ＭＳ 明朝" w:hAnsi="Times New Roman" w:cs="Times New Roman"/>
          <w:szCs w:val="21"/>
          <w:shd w:val="clear" w:color="auto" w:fill="FFFFFF" w:themeFill="background1"/>
          <w14:ligatures w14:val="none"/>
        </w:rPr>
        <w:t>い</w:t>
      </w:r>
      <w:r w:rsidRPr="004D54AD">
        <w:rPr>
          <w:rFonts w:ascii="Times New Roman" w:eastAsia="ＭＳ 明朝" w:hAnsi="Times New Roman" w:cs="Times New Roman" w:hint="eastAsia"/>
          <w:szCs w:val="21"/>
          <w:shd w:val="clear" w:color="auto" w:fill="FFFFFF" w:themeFill="background1"/>
          <w14:ligatures w14:val="none"/>
        </w:rPr>
        <w:t>い、未締結の個別契約であって、利用者が当社に対しその締結を新規に申し込むものを「新規個別契約」という。）</w:t>
      </w:r>
      <w:r w:rsidRPr="004D54AD">
        <w:rPr>
          <w:rFonts w:ascii="Times New Roman" w:eastAsia="ＭＳ 明朝" w:hAnsi="Times New Roman" w:cs="Times New Roman"/>
          <w:szCs w:val="21"/>
          <w:shd w:val="clear" w:color="auto" w:fill="FFFFFF" w:themeFill="background1"/>
          <w14:ligatures w14:val="none"/>
        </w:rPr>
        <w:t>の</w:t>
      </w:r>
      <w:r w:rsidRPr="004D54AD">
        <w:rPr>
          <w:rFonts w:ascii="Times New Roman" w:eastAsia="ＭＳ 明朝" w:hAnsi="Times New Roman" w:cs="Times New Roman" w:hint="eastAsia"/>
          <w:szCs w:val="21"/>
          <w:shd w:val="clear" w:color="auto" w:fill="FFFFFF" w:themeFill="background1"/>
          <w14:ligatures w14:val="none"/>
        </w:rPr>
        <w:t>締結</w:t>
      </w:r>
      <w:r w:rsidR="0068399E" w:rsidRPr="004D54AD">
        <w:rPr>
          <w:rFonts w:ascii="Times New Roman" w:eastAsia="ＭＳ 明朝" w:hAnsi="Times New Roman" w:cs="Times New Roman" w:hint="eastAsia"/>
          <w:szCs w:val="21"/>
          <w:shd w:val="clear" w:color="auto" w:fill="FFFFFF" w:themeFill="background1"/>
          <w14:ligatures w14:val="none"/>
        </w:rPr>
        <w:t>に関する、利用者による当社への</w:t>
      </w:r>
      <w:r w:rsidRPr="004D54AD">
        <w:rPr>
          <w:rFonts w:ascii="Times New Roman" w:eastAsia="ＭＳ 明朝" w:hAnsi="Times New Roman" w:cs="Times New Roman" w:hint="eastAsia"/>
          <w:szCs w:val="21"/>
          <w:shd w:val="clear" w:color="auto" w:fill="FFFFFF" w:themeFill="background1"/>
          <w14:ligatures w14:val="none"/>
        </w:rPr>
        <w:t>新規の</w:t>
      </w:r>
      <w:r w:rsidRPr="004D54AD">
        <w:rPr>
          <w:rFonts w:ascii="Times New Roman" w:eastAsia="ＭＳ 明朝" w:hAnsi="Times New Roman" w:cs="Times New Roman"/>
          <w:szCs w:val="21"/>
          <w:shd w:val="clear" w:color="auto" w:fill="FFFFFF" w:themeFill="background1"/>
          <w14:ligatures w14:val="none"/>
        </w:rPr>
        <w:t>申込み（以下「ポスティング」という。）</w:t>
      </w:r>
      <w:r w:rsidRPr="004D54AD">
        <w:rPr>
          <w:rFonts w:ascii="Times New Roman" w:eastAsia="ＭＳ 明朝" w:hAnsi="Times New Roman" w:cs="Times New Roman" w:hint="eastAsia"/>
          <w:szCs w:val="21"/>
          <w:shd w:val="clear" w:color="auto" w:fill="FFFFFF" w:themeFill="background1"/>
          <w14:ligatures w14:val="none"/>
        </w:rPr>
        <w:t>、</w:t>
      </w:r>
      <w:r w:rsidRPr="004D54AD">
        <w:rPr>
          <w:rFonts w:ascii="Times New Roman" w:eastAsia="ＭＳ 明朝" w:hAnsi="Times New Roman" w:cs="Times New Roman"/>
          <w:szCs w:val="21"/>
          <w:shd w:val="clear" w:color="auto" w:fill="FFFFFF" w:themeFill="background1"/>
          <w14:ligatures w14:val="none"/>
        </w:rPr>
        <w:t>当社のポスティングの承諾手順、</w:t>
      </w:r>
      <w:r w:rsidRPr="004D54AD">
        <w:rPr>
          <w:rFonts w:ascii="Times New Roman" w:eastAsia="ＭＳ 明朝" w:hAnsi="Times New Roman" w:cs="Times New Roman" w:hint="eastAsia"/>
          <w:szCs w:val="21"/>
          <w:shd w:val="clear" w:color="auto" w:fill="FFFFFF" w:themeFill="background1"/>
          <w14:ligatures w14:val="none"/>
        </w:rPr>
        <w:t>及び</w:t>
      </w:r>
      <w:r w:rsidRPr="004D54AD">
        <w:rPr>
          <w:rFonts w:ascii="Times New Roman" w:eastAsia="ＭＳ 明朝" w:hAnsi="Times New Roman" w:cs="Times New Roman"/>
          <w:szCs w:val="21"/>
          <w:shd w:val="clear" w:color="auto" w:fill="FFFFFF" w:themeFill="background1"/>
          <w14:ligatures w14:val="none"/>
        </w:rPr>
        <w:t>、</w:t>
      </w:r>
      <w:r w:rsidRPr="004D54AD">
        <w:rPr>
          <w:rFonts w:ascii="Times New Roman" w:eastAsia="ＭＳ 明朝" w:hAnsi="Times New Roman" w:cs="Times New Roman" w:hint="eastAsia"/>
          <w:szCs w:val="21"/>
          <w:shd w:val="clear" w:color="auto" w:fill="FFFFFF" w:themeFill="background1"/>
          <w14:ligatures w14:val="none"/>
        </w:rPr>
        <w:t>利用者及び当社の間の新規</w:t>
      </w:r>
      <w:r w:rsidRPr="004D54AD">
        <w:rPr>
          <w:rFonts w:ascii="Times New Roman" w:eastAsia="ＭＳ 明朝" w:hAnsi="Times New Roman" w:cs="Times New Roman"/>
          <w:szCs w:val="21"/>
          <w:shd w:val="clear" w:color="auto" w:fill="FFFFFF" w:themeFill="background1"/>
          <w14:ligatures w14:val="none"/>
        </w:rPr>
        <w:t>個別契約</w:t>
      </w:r>
      <w:r w:rsidRPr="004D54AD">
        <w:rPr>
          <w:rFonts w:ascii="Times New Roman" w:eastAsia="ＭＳ 明朝" w:hAnsi="Times New Roman" w:cs="Times New Roman" w:hint="eastAsia"/>
          <w:szCs w:val="21"/>
          <w:shd w:val="clear" w:color="auto" w:fill="FFFFFF" w:themeFill="background1"/>
          <w14:ligatures w14:val="none"/>
        </w:rPr>
        <w:t>成立</w:t>
      </w:r>
      <w:r w:rsidRPr="004D54AD">
        <w:rPr>
          <w:rFonts w:ascii="Times New Roman" w:eastAsia="ＭＳ 明朝" w:hAnsi="Times New Roman" w:cs="Times New Roman"/>
          <w:szCs w:val="21"/>
          <w:shd w:val="clear" w:color="auto" w:fill="FFFFFF" w:themeFill="background1"/>
          <w14:ligatures w14:val="none"/>
        </w:rPr>
        <w:t>の手順</w:t>
      </w:r>
      <w:r w:rsidRPr="004D54AD">
        <w:rPr>
          <w:rFonts w:ascii="Times New Roman" w:eastAsia="ＭＳ 明朝" w:hAnsi="Times New Roman" w:cs="Times New Roman" w:hint="eastAsia"/>
          <w:szCs w:val="21"/>
          <w:shd w:val="clear" w:color="auto" w:fill="FFFFFF" w:themeFill="background1"/>
          <w14:ligatures w14:val="none"/>
        </w:rPr>
        <w:t>は、</w:t>
      </w:r>
      <w:proofErr w:type="spellStart"/>
      <w:r w:rsidRPr="004D54AD">
        <w:rPr>
          <w:rFonts w:ascii="Times New Roman" w:eastAsia="ＭＳ 明朝" w:hAnsi="Times New Roman" w:cs="Times New Roman"/>
          <w:szCs w:val="21"/>
          <w:shd w:val="clear" w:color="auto" w:fill="FFFFFF" w:themeFill="background1"/>
          <w14:ligatures w14:val="none"/>
        </w:rPr>
        <w:t>eClear</w:t>
      </w:r>
      <w:proofErr w:type="spellEnd"/>
      <w:r w:rsidRPr="004D54AD">
        <w:rPr>
          <w:rFonts w:ascii="Times New Roman" w:eastAsia="ＭＳ 明朝" w:hAnsi="Times New Roman" w:cs="Times New Roman"/>
          <w:szCs w:val="21"/>
          <w:shd w:val="clear" w:color="auto" w:fill="FFFFFF" w:themeFill="background1"/>
          <w14:ligatures w14:val="none"/>
        </w:rPr>
        <w:t>契約履行保証及び手数料細則</w:t>
      </w:r>
      <w:r w:rsidRPr="004D54AD">
        <w:rPr>
          <w:rFonts w:ascii="Times New Roman" w:eastAsia="ＭＳ 明朝" w:hAnsi="Times New Roman" w:cs="Times New Roman" w:hint="eastAsia"/>
          <w:szCs w:val="21"/>
          <w:shd w:val="clear" w:color="auto" w:fill="FFFFFF" w:themeFill="background1"/>
          <w14:ligatures w14:val="none"/>
        </w:rPr>
        <w:t>に従うものとする。</w:t>
      </w:r>
    </w:p>
    <w:p w14:paraId="35BDE0F0" w14:textId="77777777" w:rsidR="001F7CBA" w:rsidRDefault="001F7CBA" w:rsidP="00156381">
      <w:pPr>
        <w:pStyle w:val="a9"/>
        <w:numPr>
          <w:ilvl w:val="0"/>
          <w:numId w:val="39"/>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成立した個別契約の内容は別途当社から発行され利用者宛てに送付される</w:t>
      </w:r>
      <w:proofErr w:type="spellStart"/>
      <w:r w:rsidRPr="001C12CE">
        <w:rPr>
          <w:rFonts w:ascii="Times New Roman" w:eastAsia="ＭＳ 明朝" w:hAnsi="Times New Roman" w:cs="Times New Roman"/>
          <w:szCs w:val="21"/>
          <w:shd w:val="clear" w:color="auto" w:fill="FFFFFF" w:themeFill="background1"/>
          <w14:ligatures w14:val="none"/>
        </w:rPr>
        <w:t>eClear</w:t>
      </w:r>
      <w:proofErr w:type="spellEnd"/>
      <w:r w:rsidRPr="001C12CE">
        <w:rPr>
          <w:rFonts w:ascii="Times New Roman" w:eastAsia="ＭＳ 明朝" w:hAnsi="Times New Roman" w:cs="Times New Roman"/>
          <w:szCs w:val="21"/>
          <w:shd w:val="clear" w:color="auto" w:fill="FFFFFF" w:themeFill="background1"/>
          <w14:ligatures w14:val="none"/>
        </w:rPr>
        <w:t>電力受給</w:t>
      </w:r>
      <w:r>
        <w:rPr>
          <w:rFonts w:ascii="Times New Roman" w:eastAsia="ＭＳ 明朝" w:hAnsi="Times New Roman" w:cs="Times New Roman" w:hint="eastAsia"/>
          <w:szCs w:val="21"/>
          <w:shd w:val="clear" w:color="auto" w:fill="FFFFFF" w:themeFill="background1"/>
          <w14:ligatures w14:val="none"/>
        </w:rPr>
        <w:t>個別</w:t>
      </w:r>
      <w:r w:rsidRPr="001C12CE">
        <w:rPr>
          <w:rFonts w:ascii="Times New Roman" w:eastAsia="ＭＳ 明朝" w:hAnsi="Times New Roman" w:cs="Times New Roman"/>
          <w:szCs w:val="21"/>
          <w:shd w:val="clear" w:color="auto" w:fill="FFFFFF" w:themeFill="background1"/>
          <w14:ligatures w14:val="none"/>
        </w:rPr>
        <w:t>契約</w:t>
      </w:r>
      <w:r>
        <w:rPr>
          <w:rFonts w:ascii="Times New Roman" w:eastAsia="ＭＳ 明朝" w:hAnsi="Times New Roman" w:cs="Times New Roman" w:hint="eastAsia"/>
          <w:szCs w:val="21"/>
          <w:shd w:val="clear" w:color="auto" w:fill="FFFFFF" w:themeFill="background1"/>
          <w14:ligatures w14:val="none"/>
        </w:rPr>
        <w:t xml:space="preserve"> </w:t>
      </w:r>
      <w:r>
        <w:rPr>
          <w:rFonts w:ascii="Times New Roman" w:eastAsia="ＭＳ 明朝" w:hAnsi="Times New Roman" w:cs="Times New Roman" w:hint="eastAsia"/>
          <w:szCs w:val="21"/>
          <w:shd w:val="clear" w:color="auto" w:fill="FFFFFF" w:themeFill="background1"/>
          <w14:ligatures w14:val="none"/>
        </w:rPr>
        <w:t>契約内容控えに記載されるものとする。</w:t>
      </w:r>
    </w:p>
    <w:p w14:paraId="506B1F0B" w14:textId="77777777" w:rsidR="001F7CBA" w:rsidRDefault="001F7CBA" w:rsidP="00156381">
      <w:pPr>
        <w:pStyle w:val="a9"/>
        <w:numPr>
          <w:ilvl w:val="0"/>
          <w:numId w:val="39"/>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個別契約の受渡が、利用者が所属するバランシンググループ（以下「</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」という。）及び当社が所属する</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間で行われる取引の場合（以下、</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間で行われる受渡方法を「</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渡し」という。）の取引に係る詳細は</w:t>
      </w:r>
      <w:proofErr w:type="spellStart"/>
      <w:r w:rsidRPr="001115C4">
        <w:rPr>
          <w:rFonts w:ascii="Times New Roman" w:eastAsia="ＭＳ 明朝" w:hAnsi="Times New Roman" w:cs="Times New Roman"/>
          <w:szCs w:val="21"/>
          <w:shd w:val="clear" w:color="auto" w:fill="FFFFFF" w:themeFill="background1"/>
          <w14:ligatures w14:val="none"/>
        </w:rPr>
        <w:t>eClear</w:t>
      </w:r>
      <w:proofErr w:type="spellEnd"/>
      <w:r w:rsidRPr="001115C4">
        <w:rPr>
          <w:rFonts w:ascii="Times New Roman" w:eastAsia="ＭＳ 明朝" w:hAnsi="Times New Roman" w:cs="Times New Roman"/>
          <w:szCs w:val="21"/>
          <w:shd w:val="clear" w:color="auto" w:fill="FFFFFF" w:themeFill="background1"/>
          <w14:ligatures w14:val="none"/>
        </w:rPr>
        <w:t>取引細則（</w:t>
      </w:r>
      <w:r w:rsidRPr="001115C4">
        <w:rPr>
          <w:rFonts w:ascii="Times New Roman" w:eastAsia="ＭＳ 明朝" w:hAnsi="Times New Roman" w:cs="Times New Roman"/>
          <w:szCs w:val="21"/>
          <w:shd w:val="clear" w:color="auto" w:fill="FFFFFF" w:themeFill="background1"/>
          <w14:ligatures w14:val="none"/>
        </w:rPr>
        <w:t>BG</w:t>
      </w:r>
      <w:r w:rsidRPr="001115C4">
        <w:rPr>
          <w:rFonts w:ascii="Times New Roman" w:eastAsia="ＭＳ 明朝" w:hAnsi="Times New Roman" w:cs="Times New Roman"/>
          <w:szCs w:val="21"/>
          <w:shd w:val="clear" w:color="auto" w:fill="FFFFFF" w:themeFill="background1"/>
          <w14:ligatures w14:val="none"/>
        </w:rPr>
        <w:t>渡し）</w:t>
      </w:r>
      <w:r>
        <w:rPr>
          <w:rFonts w:ascii="Times New Roman" w:eastAsia="ＭＳ 明朝" w:hAnsi="Times New Roman" w:cs="Times New Roman" w:hint="eastAsia"/>
          <w:szCs w:val="21"/>
          <w:shd w:val="clear" w:color="auto" w:fill="FFFFFF" w:themeFill="background1"/>
          <w14:ligatures w14:val="none"/>
        </w:rPr>
        <w:t>に従うものとし、個別契約の受渡が、</w:t>
      </w:r>
      <w:r w:rsidRPr="00C12088">
        <w:rPr>
          <w:rFonts w:ascii="Times New Roman" w:eastAsia="ＭＳ 明朝" w:hAnsi="Times New Roman" w:cs="Times New Roman" w:hint="eastAsia"/>
          <w:szCs w:val="21"/>
          <w:shd w:val="clear" w:color="auto" w:fill="FFFFFF" w:themeFill="background1"/>
          <w14:ligatures w14:val="none"/>
        </w:rPr>
        <w:t>一般社団法人日本卸電力取引所（以下「</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」という。）を通じて行われる取引の場合（以下、</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を通じて行われる受渡方法を「</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渡し」という。）の取引に係る詳細は</w:t>
      </w:r>
      <w:proofErr w:type="spellStart"/>
      <w:r w:rsidRPr="001115C4">
        <w:rPr>
          <w:rFonts w:ascii="Times New Roman" w:eastAsia="ＭＳ 明朝" w:hAnsi="Times New Roman" w:cs="Times New Roman"/>
          <w:szCs w:val="21"/>
          <w:shd w:val="clear" w:color="auto" w:fill="FFFFFF" w:themeFill="background1"/>
          <w14:ligatures w14:val="none"/>
        </w:rPr>
        <w:t>eClear</w:t>
      </w:r>
      <w:proofErr w:type="spellEnd"/>
      <w:r w:rsidRPr="001115C4">
        <w:rPr>
          <w:rFonts w:ascii="Times New Roman" w:eastAsia="ＭＳ 明朝" w:hAnsi="Times New Roman" w:cs="Times New Roman"/>
          <w:szCs w:val="21"/>
          <w:shd w:val="clear" w:color="auto" w:fill="FFFFFF" w:themeFill="background1"/>
          <w14:ligatures w14:val="none"/>
        </w:rPr>
        <w:t>取引細則（</w:t>
      </w:r>
      <w:r>
        <w:rPr>
          <w:rFonts w:ascii="Times New Roman" w:eastAsia="ＭＳ 明朝" w:hAnsi="Times New Roman" w:cs="Times New Roman" w:hint="eastAsia"/>
          <w:szCs w:val="21"/>
          <w:shd w:val="clear" w:color="auto" w:fill="FFFFFF" w:themeFill="background1"/>
          <w14:ligatures w14:val="none"/>
        </w:rPr>
        <w:t>JEPX</w:t>
      </w:r>
      <w:r w:rsidRPr="001115C4">
        <w:rPr>
          <w:rFonts w:ascii="Times New Roman" w:eastAsia="ＭＳ 明朝" w:hAnsi="Times New Roman" w:cs="Times New Roman"/>
          <w:szCs w:val="21"/>
          <w:shd w:val="clear" w:color="auto" w:fill="FFFFFF" w:themeFill="background1"/>
          <w14:ligatures w14:val="none"/>
        </w:rPr>
        <w:t>渡し）</w:t>
      </w:r>
      <w:r>
        <w:rPr>
          <w:rFonts w:ascii="Times New Roman" w:eastAsia="ＭＳ 明朝" w:hAnsi="Times New Roman" w:cs="Times New Roman" w:hint="eastAsia"/>
          <w:szCs w:val="21"/>
          <w:shd w:val="clear" w:color="auto" w:fill="FFFFFF" w:themeFill="background1"/>
          <w14:ligatures w14:val="none"/>
        </w:rPr>
        <w:t>に従うものとする。</w:t>
      </w:r>
    </w:p>
    <w:p w14:paraId="3892CA41" w14:textId="77777777" w:rsidR="001F7CBA" w:rsidRPr="001115C4" w:rsidRDefault="001F7CBA" w:rsidP="00156381">
      <w:pPr>
        <w:pStyle w:val="a9"/>
        <w:numPr>
          <w:ilvl w:val="0"/>
          <w:numId w:val="39"/>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受渡方法が</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渡しか</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渡しかを問わず、履行保証及び手数料については</w:t>
      </w:r>
      <w:proofErr w:type="spellStart"/>
      <w:r w:rsidRPr="001115C4">
        <w:rPr>
          <w:rFonts w:ascii="Times New Roman" w:eastAsia="ＭＳ 明朝" w:hAnsi="Times New Roman" w:cs="Times New Roman"/>
          <w:szCs w:val="21"/>
          <w:shd w:val="clear" w:color="auto" w:fill="FFFFFF" w:themeFill="background1"/>
          <w14:ligatures w14:val="none"/>
        </w:rPr>
        <w:t>eClear</w:t>
      </w:r>
      <w:proofErr w:type="spellEnd"/>
      <w:r>
        <w:rPr>
          <w:rFonts w:ascii="Times New Roman" w:eastAsia="ＭＳ 明朝" w:hAnsi="Times New Roman" w:cs="Times New Roman" w:hint="eastAsia"/>
          <w:szCs w:val="21"/>
          <w:shd w:val="clear" w:color="auto" w:fill="FFFFFF" w:themeFill="background1"/>
          <w14:ligatures w14:val="none"/>
        </w:rPr>
        <w:t>契約</w:t>
      </w:r>
      <w:r w:rsidRPr="001115C4">
        <w:rPr>
          <w:rFonts w:ascii="Times New Roman" w:eastAsia="ＭＳ 明朝" w:hAnsi="Times New Roman" w:cs="Times New Roman"/>
          <w:szCs w:val="21"/>
          <w:shd w:val="clear" w:color="auto" w:fill="FFFFFF" w:themeFill="background1"/>
          <w14:ligatures w14:val="none"/>
        </w:rPr>
        <w:t>履行保証及び手数料細則</w:t>
      </w:r>
      <w:r>
        <w:rPr>
          <w:rFonts w:ascii="Times New Roman" w:eastAsia="ＭＳ 明朝" w:hAnsi="Times New Roman" w:cs="Times New Roman" w:hint="eastAsia"/>
          <w:szCs w:val="21"/>
          <w:shd w:val="clear" w:color="auto" w:fill="FFFFFF" w:themeFill="background1"/>
          <w14:ligatures w14:val="none"/>
        </w:rPr>
        <w:t>に従うものとする。</w:t>
      </w:r>
    </w:p>
    <w:bookmarkEnd w:id="1"/>
    <w:p w14:paraId="175F7C65"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7469A6EB" w14:textId="77777777" w:rsidR="006D1C48" w:rsidRPr="00D70306" w:rsidRDefault="006D1C48" w:rsidP="008A4A7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D70306">
        <w:rPr>
          <w:rFonts w:ascii="Times New Roman" w:eastAsia="ＭＳ 明朝" w:hAnsi="Times New Roman" w:cs="Times New Roman"/>
          <w:b/>
          <w:bCs/>
          <w:szCs w:val="21"/>
          <w:shd w:val="clear" w:color="auto" w:fill="FFFFFF" w:themeFill="background1"/>
          <w14:ligatures w14:val="none"/>
        </w:rPr>
        <w:t>（託送供給等約款等の遵守）</w:t>
      </w:r>
    </w:p>
    <w:p w14:paraId="14356EB9" w14:textId="79ACE07D" w:rsidR="006D1C48" w:rsidRPr="00897E07" w:rsidRDefault="006D1C48" w:rsidP="008A4A75">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szCs w:val="21"/>
          <w:shd w:val="clear" w:color="auto" w:fill="FFFFFF" w:themeFill="background1"/>
          <w14:ligatures w14:val="none"/>
        </w:rPr>
        <w:t>本サービス</w:t>
      </w:r>
      <w:r w:rsidRPr="00C3554F">
        <w:rPr>
          <w:rFonts w:ascii="Times New Roman" w:eastAsia="ＭＳ 明朝" w:hAnsi="Times New Roman" w:cs="Times New Roman"/>
          <w:szCs w:val="21"/>
          <w:shd w:val="clear" w:color="auto" w:fill="FFFFFF" w:themeFill="background1"/>
          <w14:ligatures w14:val="none"/>
        </w:rPr>
        <w:t>を通じ</w:t>
      </w:r>
      <w:r>
        <w:rPr>
          <w:rFonts w:ascii="Times New Roman" w:eastAsia="ＭＳ 明朝" w:hAnsi="Times New Roman" w:cs="Times New Roman" w:hint="eastAsia"/>
          <w:szCs w:val="21"/>
          <w:shd w:val="clear" w:color="auto" w:fill="FFFFFF" w:themeFill="background1"/>
          <w14:ligatures w14:val="none"/>
        </w:rPr>
        <w:t>て</w:t>
      </w:r>
      <w:r w:rsidR="00F11736">
        <w:rPr>
          <w:rFonts w:ascii="Times New Roman" w:eastAsia="ＭＳ 明朝" w:hAnsi="Times New Roman" w:cs="Times New Roman" w:hint="eastAsia"/>
          <w:szCs w:val="21"/>
          <w:shd w:val="clear" w:color="auto" w:fill="FFFFFF" w:themeFill="background1"/>
          <w14:ligatures w14:val="none"/>
        </w:rPr>
        <w:t>当社と利用者の間で</w:t>
      </w:r>
      <w:r>
        <w:rPr>
          <w:rFonts w:ascii="Times New Roman" w:eastAsia="ＭＳ 明朝" w:hAnsi="Times New Roman" w:cs="Times New Roman" w:hint="eastAsia"/>
          <w:szCs w:val="21"/>
          <w:shd w:val="clear" w:color="auto" w:fill="FFFFFF" w:themeFill="background1"/>
          <w14:ligatures w14:val="none"/>
        </w:rPr>
        <w:t>行われる</w:t>
      </w:r>
      <w:r w:rsidRPr="00C3554F">
        <w:rPr>
          <w:rFonts w:ascii="Times New Roman" w:eastAsia="ＭＳ 明朝" w:hAnsi="Times New Roman" w:cs="Times New Roman"/>
          <w:szCs w:val="21"/>
          <w:shd w:val="clear" w:color="auto" w:fill="FFFFFF" w:themeFill="background1"/>
          <w14:ligatures w14:val="none"/>
        </w:rPr>
        <w:t>給電及び受電</w:t>
      </w:r>
      <w:r>
        <w:rPr>
          <w:rFonts w:ascii="Times New Roman" w:eastAsia="ＭＳ 明朝" w:hAnsi="Times New Roman" w:cs="Times New Roman" w:hint="eastAsia"/>
          <w:szCs w:val="21"/>
          <w:shd w:val="clear" w:color="auto" w:fill="FFFFFF" w:themeFill="background1"/>
          <w14:ligatures w14:val="none"/>
        </w:rPr>
        <w:t>（以下「</w:t>
      </w:r>
      <w:r w:rsidRPr="00897E07">
        <w:rPr>
          <w:rFonts w:ascii="Times New Roman" w:eastAsia="ＭＳ 明朝" w:hAnsi="Times New Roman" w:cs="Times New Roman"/>
          <w:szCs w:val="21"/>
          <w:shd w:val="clear" w:color="auto" w:fill="FFFFFF" w:themeFill="background1"/>
          <w14:ligatures w14:val="none"/>
        </w:rPr>
        <w:t>本電力受給</w:t>
      </w:r>
      <w:r>
        <w:rPr>
          <w:rFonts w:ascii="Times New Roman" w:eastAsia="ＭＳ 明朝" w:hAnsi="Times New Roman" w:cs="Times New Roman" w:hint="eastAsia"/>
          <w:szCs w:val="21"/>
          <w:shd w:val="clear" w:color="auto" w:fill="FFFFFF" w:themeFill="background1"/>
          <w14:ligatures w14:val="none"/>
        </w:rPr>
        <w:t>」という。）</w:t>
      </w:r>
      <w:r w:rsidRPr="00897E07">
        <w:rPr>
          <w:rFonts w:ascii="Times New Roman" w:eastAsia="ＭＳ 明朝" w:hAnsi="Times New Roman" w:cs="Times New Roman"/>
          <w:szCs w:val="21"/>
          <w:shd w:val="clear" w:color="auto" w:fill="FFFFFF" w:themeFill="background1"/>
          <w14:ligatures w14:val="none"/>
        </w:rPr>
        <w:t>に際しては、</w:t>
      </w:r>
      <w:r w:rsidR="00C56B8E" w:rsidRPr="00897E07">
        <w:rPr>
          <w:rFonts w:ascii="Times New Roman" w:eastAsia="ＭＳ 明朝" w:hAnsi="Times New Roman" w:cs="Times New Roman"/>
          <w:szCs w:val="21"/>
          <w:shd w:val="clear" w:color="auto" w:fill="FFFFFF" w:themeFill="background1"/>
          <w14:ligatures w14:val="none"/>
        </w:rPr>
        <w:t>本電力受給</w:t>
      </w:r>
      <w:r w:rsidR="00C56B8E">
        <w:rPr>
          <w:rFonts w:ascii="Times New Roman" w:eastAsia="ＭＳ 明朝" w:hAnsi="Times New Roman" w:cs="Times New Roman" w:hint="eastAsia"/>
          <w:szCs w:val="21"/>
          <w:shd w:val="clear" w:color="auto" w:fill="FFFFFF" w:themeFill="background1"/>
          <w14:ligatures w14:val="none"/>
        </w:rPr>
        <w:t>にかかる</w:t>
      </w:r>
      <w:r w:rsidR="00073A49">
        <w:rPr>
          <w:rFonts w:ascii="Times New Roman" w:eastAsia="ＭＳ 明朝" w:hAnsi="Times New Roman" w:cs="Times New Roman" w:hint="eastAsia"/>
          <w:szCs w:val="21"/>
          <w:shd w:val="clear" w:color="auto" w:fill="FFFFFF" w:themeFill="background1"/>
          <w14:ligatures w14:val="none"/>
        </w:rPr>
        <w:t>給電</w:t>
      </w:r>
      <w:r w:rsidR="006536A5">
        <w:rPr>
          <w:rFonts w:ascii="Times New Roman" w:eastAsia="ＭＳ 明朝" w:hAnsi="Times New Roman" w:cs="Times New Roman" w:hint="eastAsia"/>
          <w:szCs w:val="21"/>
          <w:shd w:val="clear" w:color="auto" w:fill="FFFFFF" w:themeFill="background1"/>
          <w14:ligatures w14:val="none"/>
        </w:rPr>
        <w:t>エリア</w:t>
      </w:r>
      <w:r w:rsidR="00C56B8E">
        <w:rPr>
          <w:rFonts w:ascii="Times New Roman" w:eastAsia="ＭＳ 明朝" w:hAnsi="Times New Roman" w:cs="Times New Roman" w:hint="eastAsia"/>
          <w:szCs w:val="21"/>
          <w:shd w:val="clear" w:color="auto" w:fill="FFFFFF" w:themeFill="background1"/>
          <w14:ligatures w14:val="none"/>
        </w:rPr>
        <w:t>及び</w:t>
      </w:r>
      <w:r w:rsidR="00073A49">
        <w:rPr>
          <w:rFonts w:ascii="Times New Roman" w:eastAsia="ＭＳ 明朝" w:hAnsi="Times New Roman" w:cs="Times New Roman" w:hint="eastAsia"/>
          <w:szCs w:val="21"/>
          <w:shd w:val="clear" w:color="auto" w:fill="FFFFFF" w:themeFill="background1"/>
          <w14:ligatures w14:val="none"/>
        </w:rPr>
        <w:t>受電エリアの</w:t>
      </w:r>
      <w:r w:rsidRPr="00897E07">
        <w:rPr>
          <w:rFonts w:ascii="Times New Roman" w:eastAsia="ＭＳ 明朝" w:hAnsi="Times New Roman" w:cs="Times New Roman"/>
          <w:szCs w:val="21"/>
          <w:shd w:val="clear" w:color="auto" w:fill="FFFFFF" w:themeFill="background1"/>
          <w14:ligatures w14:val="none"/>
        </w:rPr>
        <w:t>一般送配電事業者</w:t>
      </w:r>
      <w:r w:rsidR="00073A49">
        <w:rPr>
          <w:rFonts w:ascii="Times New Roman" w:eastAsia="ＭＳ 明朝" w:hAnsi="Times New Roman" w:cs="Times New Roman" w:hint="eastAsia"/>
          <w:szCs w:val="21"/>
          <w:shd w:val="clear" w:color="auto" w:fill="FFFFFF" w:themeFill="background1"/>
          <w14:ligatures w14:val="none"/>
        </w:rPr>
        <w:t>（以下「</w:t>
      </w:r>
      <w:r w:rsidR="00EF5309">
        <w:rPr>
          <w:rFonts w:ascii="Times New Roman" w:eastAsia="ＭＳ 明朝" w:hAnsi="Times New Roman" w:cs="Times New Roman" w:hint="eastAsia"/>
          <w:szCs w:val="21"/>
          <w:shd w:val="clear" w:color="auto" w:fill="FFFFFF" w:themeFill="background1"/>
          <w14:ligatures w14:val="none"/>
        </w:rPr>
        <w:t>当該</w:t>
      </w:r>
      <w:r w:rsidR="00073A49">
        <w:rPr>
          <w:rFonts w:ascii="Times New Roman" w:eastAsia="ＭＳ 明朝" w:hAnsi="Times New Roman" w:cs="Times New Roman" w:hint="eastAsia"/>
          <w:szCs w:val="21"/>
          <w:shd w:val="clear" w:color="auto" w:fill="FFFFFF" w:themeFill="background1"/>
          <w14:ligatures w14:val="none"/>
        </w:rPr>
        <w:t>一般送配電事業者」という。）</w:t>
      </w:r>
      <w:r w:rsidRPr="00897E07">
        <w:rPr>
          <w:rFonts w:ascii="Times New Roman" w:eastAsia="ＭＳ 明朝" w:hAnsi="Times New Roman" w:cs="Times New Roman"/>
          <w:szCs w:val="21"/>
          <w:shd w:val="clear" w:color="auto" w:fill="FFFFFF" w:themeFill="background1"/>
          <w14:ligatures w14:val="none"/>
        </w:rPr>
        <w:t>が定める託送供給等約款、これに従って</w:t>
      </w: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又は</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が</w:t>
      </w:r>
      <w:r>
        <w:rPr>
          <w:rFonts w:ascii="Times New Roman" w:eastAsia="ＭＳ 明朝" w:hAnsi="Times New Roman" w:cs="Times New Roman" w:hint="eastAsia"/>
          <w:szCs w:val="21"/>
          <w:shd w:val="clear" w:color="auto" w:fill="FFFFFF" w:themeFill="background1"/>
          <w14:ligatures w14:val="none"/>
        </w:rPr>
        <w:t>当該</w:t>
      </w:r>
      <w:r w:rsidRPr="00897E07">
        <w:rPr>
          <w:rFonts w:ascii="Times New Roman" w:eastAsia="ＭＳ 明朝" w:hAnsi="Times New Roman" w:cs="Times New Roman"/>
          <w:szCs w:val="21"/>
          <w:shd w:val="clear" w:color="auto" w:fill="FFFFFF" w:themeFill="background1"/>
          <w14:ligatures w14:val="none"/>
        </w:rPr>
        <w:t>一般送配電事業者と締結する各種合意文書</w:t>
      </w:r>
      <w:r w:rsidR="00552ADD">
        <w:rPr>
          <w:rFonts w:ascii="Times New Roman" w:eastAsia="ＭＳ 明朝" w:hAnsi="Times New Roman" w:cs="Times New Roman" w:hint="eastAsia"/>
          <w:szCs w:val="21"/>
          <w:shd w:val="clear" w:color="auto" w:fill="FFFFFF" w:themeFill="background1"/>
          <w14:ligatures w14:val="none"/>
        </w:rPr>
        <w:t>並びに</w:t>
      </w:r>
      <w:r w:rsidRPr="00897E07">
        <w:rPr>
          <w:rFonts w:ascii="Times New Roman" w:eastAsia="ＭＳ 明朝" w:hAnsi="Times New Roman" w:cs="Times New Roman"/>
          <w:szCs w:val="21"/>
          <w:shd w:val="clear" w:color="auto" w:fill="FFFFFF" w:themeFill="background1"/>
          <w14:ligatures w14:val="none"/>
        </w:rPr>
        <w:t>電力広域的運営推進機関（以下「広域機関」という。）の定めるルールを遵守する。</w:t>
      </w:r>
    </w:p>
    <w:p w14:paraId="60E571AB" w14:textId="0744A43D" w:rsidR="006D1C48" w:rsidRPr="00897E07" w:rsidRDefault="006D1C48" w:rsidP="008A4A75">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及び</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は、</w:t>
      </w:r>
      <w:r>
        <w:rPr>
          <w:rFonts w:ascii="Times New Roman" w:eastAsia="ＭＳ 明朝" w:hAnsi="Times New Roman" w:cs="Times New Roman"/>
          <w:szCs w:val="21"/>
          <w:shd w:val="clear" w:color="auto" w:fill="FFFFFF" w:themeFill="background1"/>
          <w14:ligatures w14:val="none"/>
        </w:rPr>
        <w:t>本サービス</w:t>
      </w:r>
      <w:r w:rsidRPr="00897E07">
        <w:rPr>
          <w:rFonts w:ascii="Times New Roman" w:eastAsia="ＭＳ 明朝" w:hAnsi="Times New Roman" w:cs="Times New Roman"/>
          <w:szCs w:val="21"/>
          <w:shd w:val="clear" w:color="auto" w:fill="FFFFFF" w:themeFill="background1"/>
          <w14:ligatures w14:val="none"/>
        </w:rPr>
        <w:t>を利用する</w:t>
      </w:r>
      <w:r w:rsidR="00F11736">
        <w:rPr>
          <w:rFonts w:ascii="Times New Roman" w:eastAsia="ＭＳ 明朝" w:hAnsi="Times New Roman" w:cs="Times New Roman" w:hint="eastAsia"/>
          <w:szCs w:val="21"/>
          <w:shd w:val="clear" w:color="auto" w:fill="FFFFFF" w:themeFill="background1"/>
          <w14:ligatures w14:val="none"/>
        </w:rPr>
        <w:t>ため</w:t>
      </w:r>
      <w:r w:rsidRPr="00897E07">
        <w:rPr>
          <w:rFonts w:ascii="Times New Roman" w:eastAsia="ＭＳ 明朝" w:hAnsi="Times New Roman" w:cs="Times New Roman"/>
          <w:szCs w:val="21"/>
          <w:shd w:val="clear" w:color="auto" w:fill="FFFFFF" w:themeFill="background1"/>
          <w14:ligatures w14:val="none"/>
        </w:rPr>
        <w:t>のアカウント開設前に本電力受給に必要な託送契約等を</w:t>
      </w:r>
      <w:r w:rsidR="00EF5309">
        <w:rPr>
          <w:rFonts w:ascii="Times New Roman" w:eastAsia="ＭＳ 明朝" w:hAnsi="Times New Roman" w:cs="Times New Roman" w:hint="eastAsia"/>
          <w:szCs w:val="21"/>
          <w:shd w:val="clear" w:color="auto" w:fill="FFFFFF" w:themeFill="background1"/>
          <w14:ligatures w14:val="none"/>
        </w:rPr>
        <w:t>当該</w:t>
      </w:r>
      <w:r>
        <w:rPr>
          <w:rFonts w:ascii="Times New Roman" w:eastAsia="ＭＳ 明朝" w:hAnsi="Times New Roman" w:cs="Times New Roman"/>
          <w:szCs w:val="21"/>
          <w:shd w:val="clear" w:color="auto" w:fill="FFFFFF" w:themeFill="background1"/>
          <w14:ligatures w14:val="none"/>
        </w:rPr>
        <w:t>一般送配電</w:t>
      </w:r>
      <w:r w:rsidRPr="00897E07">
        <w:rPr>
          <w:rFonts w:ascii="Times New Roman" w:eastAsia="ＭＳ 明朝" w:hAnsi="Times New Roman" w:cs="Times New Roman"/>
          <w:szCs w:val="21"/>
          <w:shd w:val="clear" w:color="auto" w:fill="FFFFFF" w:themeFill="background1"/>
          <w14:ligatures w14:val="none"/>
        </w:rPr>
        <w:t>事業者との間で締結する。</w:t>
      </w:r>
    </w:p>
    <w:p w14:paraId="5D468B61" w14:textId="6C0B9400" w:rsidR="006D1C48" w:rsidRPr="00897E07" w:rsidRDefault="006D1C48" w:rsidP="008A4A75">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電力の受給に先立ち、</w:t>
      </w:r>
      <w:r>
        <w:rPr>
          <w:rFonts w:ascii="Times New Roman" w:eastAsia="ＭＳ 明朝" w:hAnsi="Times New Roman" w:cs="Times New Roman" w:hint="eastAsia"/>
          <w:szCs w:val="21"/>
          <w:shd w:val="clear" w:color="auto" w:fill="FFFFFF" w:themeFill="background1"/>
          <w14:ligatures w14:val="none"/>
        </w:rPr>
        <w:t>当社または利用者のうち、</w:t>
      </w:r>
      <w:r w:rsidRPr="00897E07">
        <w:rPr>
          <w:rFonts w:ascii="Times New Roman" w:eastAsia="ＭＳ 明朝" w:hAnsi="Times New Roman" w:cs="Times New Roman"/>
          <w:szCs w:val="21"/>
          <w:shd w:val="clear" w:color="auto" w:fill="FFFFFF" w:themeFill="background1"/>
          <w14:ligatures w14:val="none"/>
        </w:rPr>
        <w:t>受電者</w:t>
      </w:r>
      <w:r>
        <w:rPr>
          <w:rFonts w:ascii="Times New Roman" w:eastAsia="ＭＳ 明朝" w:hAnsi="Times New Roman" w:cs="Times New Roman" w:hint="eastAsia"/>
          <w:szCs w:val="21"/>
          <w:shd w:val="clear" w:color="auto" w:fill="FFFFFF" w:themeFill="background1"/>
          <w14:ligatures w14:val="none"/>
        </w:rPr>
        <w:t>となる者</w:t>
      </w:r>
      <w:r w:rsidRPr="00897E07">
        <w:rPr>
          <w:rFonts w:ascii="Times New Roman" w:eastAsia="ＭＳ 明朝" w:hAnsi="Times New Roman" w:cs="Times New Roman"/>
          <w:szCs w:val="21"/>
          <w:shd w:val="clear" w:color="auto" w:fill="FFFFFF" w:themeFill="background1"/>
          <w14:ligatures w14:val="none"/>
        </w:rPr>
        <w:t>は、受電者としての需要・調達計画もしくは発電・</w:t>
      </w:r>
      <w:r w:rsidR="00F11736">
        <w:rPr>
          <w:rFonts w:ascii="Times New Roman" w:eastAsia="ＭＳ 明朝" w:hAnsi="Times New Roman" w:cs="Times New Roman" w:hint="eastAsia"/>
          <w:szCs w:val="21"/>
          <w:shd w:val="clear" w:color="auto" w:fill="FFFFFF" w:themeFill="background1"/>
          <w14:ligatures w14:val="none"/>
        </w:rPr>
        <w:t>調達</w:t>
      </w:r>
      <w:r w:rsidRPr="00897E07">
        <w:rPr>
          <w:rFonts w:ascii="Times New Roman" w:eastAsia="ＭＳ 明朝" w:hAnsi="Times New Roman" w:cs="Times New Roman"/>
          <w:szCs w:val="21"/>
          <w:shd w:val="clear" w:color="auto" w:fill="FFFFFF" w:themeFill="background1"/>
          <w14:ligatures w14:val="none"/>
        </w:rPr>
        <w:t>計画（以下「受電者側計画」という。）を、給電者</w:t>
      </w:r>
      <w:r>
        <w:rPr>
          <w:rFonts w:ascii="Times New Roman" w:eastAsia="ＭＳ 明朝" w:hAnsi="Times New Roman" w:cs="Times New Roman" w:hint="eastAsia"/>
          <w:szCs w:val="21"/>
          <w:shd w:val="clear" w:color="auto" w:fill="FFFFFF" w:themeFill="background1"/>
          <w14:ligatures w14:val="none"/>
        </w:rPr>
        <w:t>となる者</w:t>
      </w:r>
      <w:r w:rsidRPr="00897E07">
        <w:rPr>
          <w:rFonts w:ascii="Times New Roman" w:eastAsia="ＭＳ 明朝" w:hAnsi="Times New Roman" w:cs="Times New Roman"/>
          <w:szCs w:val="21"/>
          <w:shd w:val="clear" w:color="auto" w:fill="FFFFFF" w:themeFill="background1"/>
          <w14:ligatures w14:val="none"/>
        </w:rPr>
        <w:t>は、給電者として</w:t>
      </w:r>
      <w:r w:rsidRPr="00897E07">
        <w:rPr>
          <w:rFonts w:ascii="Times New Roman" w:eastAsia="ＭＳ 明朝" w:hAnsi="Times New Roman" w:cs="Times New Roman"/>
          <w:szCs w:val="21"/>
          <w:shd w:val="clear" w:color="auto" w:fill="FFFFFF" w:themeFill="background1"/>
          <w14:ligatures w14:val="none"/>
        </w:rPr>
        <w:lastRenderedPageBreak/>
        <w:t>の需要・</w:t>
      </w:r>
      <w:r w:rsidR="00F11736">
        <w:rPr>
          <w:rFonts w:ascii="Times New Roman" w:eastAsia="ＭＳ 明朝" w:hAnsi="Times New Roman" w:cs="Times New Roman" w:hint="eastAsia"/>
          <w:szCs w:val="21"/>
          <w:shd w:val="clear" w:color="auto" w:fill="FFFFFF" w:themeFill="background1"/>
          <w14:ligatures w14:val="none"/>
        </w:rPr>
        <w:t>販売</w:t>
      </w:r>
      <w:r w:rsidRPr="00897E07">
        <w:rPr>
          <w:rFonts w:ascii="Times New Roman" w:eastAsia="ＭＳ 明朝" w:hAnsi="Times New Roman" w:cs="Times New Roman"/>
          <w:szCs w:val="21"/>
          <w:shd w:val="clear" w:color="auto" w:fill="FFFFFF" w:themeFill="background1"/>
          <w14:ligatures w14:val="none"/>
        </w:rPr>
        <w:t>計画もしくは発電・販売計画（以下「給電者側計画」という。）を、それぞれ所定の期限までに遅滞なく広域機関に提出する。</w:t>
      </w:r>
    </w:p>
    <w:p w14:paraId="765DF568" w14:textId="77777777" w:rsidR="006D1C48" w:rsidRPr="00897E07" w:rsidRDefault="006D1C48" w:rsidP="008A4A75">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前項に定める受電者側計画及び給電者側計画は、個別契約の定めに基づき作成する。</w:t>
      </w:r>
    </w:p>
    <w:p w14:paraId="0D9C8993" w14:textId="12C4F5D3" w:rsidR="006D1C48" w:rsidRDefault="006D1C48" w:rsidP="009B5EFB">
      <w:pPr>
        <w:pStyle w:val="a9"/>
        <w:numPr>
          <w:ilvl w:val="0"/>
          <w:numId w:val="6"/>
        </w:numPr>
        <w:rPr>
          <w:rFonts w:ascii="Times New Roman" w:eastAsia="ＭＳ 明朝" w:hAnsi="Times New Roman" w:cs="Times New Roman"/>
          <w:shd w:val="clear" w:color="auto" w:fill="FFFFFF" w:themeFill="background1"/>
          <w14:ligatures w14:val="none"/>
        </w:rPr>
      </w:pPr>
      <w:r w:rsidRPr="7FD68D33">
        <w:rPr>
          <w:rFonts w:ascii="Times New Roman" w:eastAsia="ＭＳ 明朝" w:hAnsi="Times New Roman" w:cs="Times New Roman"/>
          <w:shd w:val="clear" w:color="auto" w:fill="FFFFFF" w:themeFill="background1"/>
          <w14:ligatures w14:val="none"/>
        </w:rPr>
        <w:t>当社及び利用者は、託送契約等に基づき、</w:t>
      </w:r>
      <w:r w:rsidR="00EF5309" w:rsidRPr="7FD68D33">
        <w:rPr>
          <w:rFonts w:ascii="Times New Roman" w:eastAsia="ＭＳ 明朝" w:hAnsi="Times New Roman" w:cs="Times New Roman"/>
          <w:shd w:val="clear" w:color="auto" w:fill="FFFFFF" w:themeFill="background1"/>
          <w14:ligatures w14:val="none"/>
        </w:rPr>
        <w:t>当該</w:t>
      </w:r>
      <w:r w:rsidRPr="7FD68D33">
        <w:rPr>
          <w:rFonts w:ascii="Times New Roman" w:eastAsia="ＭＳ 明朝" w:hAnsi="Times New Roman" w:cs="Times New Roman"/>
          <w:shd w:val="clear" w:color="auto" w:fill="FFFFFF" w:themeFill="background1"/>
          <w14:ligatures w14:val="none"/>
        </w:rPr>
        <w:t>一般送配電事業者又は広域機関からの給電指令又は混雑処理に伴う系統連系設備・変電設備もしくは送電線網の制約により、受給電力の全部又は一部に制約を受けた場合、相互に速やかにその旨の通知を行う。</w:t>
      </w:r>
    </w:p>
    <w:p w14:paraId="49568A5E" w14:textId="025EA8B8" w:rsidR="006D1C48" w:rsidRPr="00724889" w:rsidRDefault="00047B3F" w:rsidP="008A4A75">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反対取引が現物取引の場合、</w:t>
      </w:r>
      <w:r w:rsidR="006D1C48" w:rsidRPr="00897E07">
        <w:rPr>
          <w:rFonts w:ascii="Times New Roman" w:eastAsia="ＭＳ 明朝" w:hAnsi="Times New Roman" w:cs="Times New Roman"/>
          <w:szCs w:val="21"/>
          <w:shd w:val="clear" w:color="auto" w:fill="FFFFFF" w:themeFill="background1"/>
          <w14:ligatures w14:val="none"/>
        </w:rPr>
        <w:t>受給パターンの平日、休日とは、別途定めのない限り、受給エリアの</w:t>
      </w:r>
      <w:r w:rsidR="00EF5309">
        <w:rPr>
          <w:rFonts w:ascii="Times New Roman" w:eastAsia="ＭＳ 明朝" w:hAnsi="Times New Roman" w:cs="Times New Roman" w:hint="eastAsia"/>
          <w:szCs w:val="21"/>
          <w:shd w:val="clear" w:color="auto" w:fill="FFFFFF" w:themeFill="background1"/>
          <w14:ligatures w14:val="none"/>
        </w:rPr>
        <w:t>当該</w:t>
      </w:r>
      <w:r w:rsidR="006D1C48">
        <w:rPr>
          <w:rFonts w:ascii="Times New Roman" w:eastAsia="ＭＳ 明朝" w:hAnsi="Times New Roman" w:cs="Times New Roman"/>
          <w:szCs w:val="21"/>
          <w:shd w:val="clear" w:color="auto" w:fill="FFFFFF" w:themeFill="background1"/>
          <w14:ligatures w14:val="none"/>
        </w:rPr>
        <w:t>一般</w:t>
      </w:r>
      <w:r w:rsidR="006D1C48" w:rsidRPr="00897E07">
        <w:rPr>
          <w:rFonts w:ascii="Times New Roman" w:eastAsia="ＭＳ 明朝" w:hAnsi="Times New Roman" w:cs="Times New Roman"/>
          <w:szCs w:val="21"/>
          <w:shd w:val="clear" w:color="auto" w:fill="FFFFFF" w:themeFill="background1"/>
          <w14:ligatures w14:val="none"/>
        </w:rPr>
        <w:t>送配電事業者が定める最新の託送供給等約款に準ずる</w:t>
      </w:r>
      <w:r w:rsidR="00C704B1">
        <w:rPr>
          <w:rFonts w:ascii="Times New Roman" w:eastAsia="ＭＳ 明朝" w:hAnsi="Times New Roman" w:cs="Times New Roman" w:hint="eastAsia"/>
          <w:szCs w:val="21"/>
          <w:shd w:val="clear" w:color="auto" w:fill="FFFFFF" w:themeFill="background1"/>
          <w14:ligatures w14:val="none"/>
        </w:rPr>
        <w:t>（但し、受電エリア又は給電エリアのいずれかの</w:t>
      </w:r>
      <w:r w:rsidR="00EF5309">
        <w:rPr>
          <w:rFonts w:ascii="Times New Roman" w:eastAsia="ＭＳ 明朝" w:hAnsi="Times New Roman" w:cs="Times New Roman" w:hint="eastAsia"/>
          <w:szCs w:val="21"/>
          <w:shd w:val="clear" w:color="auto" w:fill="FFFFFF" w:themeFill="background1"/>
          <w14:ligatures w14:val="none"/>
        </w:rPr>
        <w:t>当該</w:t>
      </w:r>
      <w:r w:rsidR="00C704B1">
        <w:rPr>
          <w:rFonts w:ascii="Times New Roman" w:eastAsia="ＭＳ 明朝" w:hAnsi="Times New Roman" w:cs="Times New Roman" w:hint="eastAsia"/>
          <w:szCs w:val="21"/>
          <w:shd w:val="clear" w:color="auto" w:fill="FFFFFF" w:themeFill="background1"/>
          <w14:ligatures w14:val="none"/>
        </w:rPr>
        <w:t>一般送配電事業者が定める託送供給等約款が休日</w:t>
      </w:r>
      <w:r w:rsidR="001776FC">
        <w:rPr>
          <w:rFonts w:ascii="Times New Roman" w:eastAsia="ＭＳ 明朝" w:hAnsi="Times New Roman" w:cs="Times New Roman" w:hint="eastAsia"/>
          <w:szCs w:val="21"/>
          <w:shd w:val="clear" w:color="auto" w:fill="FFFFFF" w:themeFill="background1"/>
          <w14:ligatures w14:val="none"/>
        </w:rPr>
        <w:t>と定める日</w:t>
      </w:r>
      <w:r w:rsidR="00C704B1">
        <w:rPr>
          <w:rFonts w:ascii="Times New Roman" w:eastAsia="ＭＳ 明朝" w:hAnsi="Times New Roman" w:cs="Times New Roman" w:hint="eastAsia"/>
          <w:szCs w:val="21"/>
          <w:shd w:val="clear" w:color="auto" w:fill="FFFFFF" w:themeFill="background1"/>
          <w14:ligatures w14:val="none"/>
        </w:rPr>
        <w:t>は、他方</w:t>
      </w:r>
      <w:r w:rsidR="001776FC">
        <w:rPr>
          <w:rFonts w:ascii="Times New Roman" w:eastAsia="ＭＳ 明朝" w:hAnsi="Times New Roman" w:cs="Times New Roman" w:hint="eastAsia"/>
          <w:szCs w:val="21"/>
          <w:shd w:val="clear" w:color="auto" w:fill="FFFFFF" w:themeFill="background1"/>
          <w14:ligatures w14:val="none"/>
        </w:rPr>
        <w:t>の</w:t>
      </w:r>
      <w:r w:rsidR="00C704B1">
        <w:rPr>
          <w:rFonts w:ascii="Times New Roman" w:eastAsia="ＭＳ 明朝" w:hAnsi="Times New Roman" w:cs="Times New Roman" w:hint="eastAsia"/>
          <w:szCs w:val="21"/>
          <w:shd w:val="clear" w:color="auto" w:fill="FFFFFF" w:themeFill="background1"/>
          <w14:ligatures w14:val="none"/>
        </w:rPr>
        <w:t>エリア</w:t>
      </w:r>
      <w:r w:rsidR="001776FC">
        <w:rPr>
          <w:rFonts w:ascii="Times New Roman" w:eastAsia="ＭＳ 明朝" w:hAnsi="Times New Roman" w:cs="Times New Roman" w:hint="eastAsia"/>
          <w:szCs w:val="21"/>
          <w:shd w:val="clear" w:color="auto" w:fill="FFFFFF" w:themeFill="background1"/>
          <w14:ligatures w14:val="none"/>
        </w:rPr>
        <w:t>において</w:t>
      </w:r>
      <w:r w:rsidR="00C704B1">
        <w:rPr>
          <w:rFonts w:ascii="Times New Roman" w:eastAsia="ＭＳ 明朝" w:hAnsi="Times New Roman" w:cs="Times New Roman" w:hint="eastAsia"/>
          <w:szCs w:val="21"/>
          <w:shd w:val="clear" w:color="auto" w:fill="FFFFFF" w:themeFill="background1"/>
          <w14:ligatures w14:val="none"/>
        </w:rPr>
        <w:t>も休日</w:t>
      </w:r>
      <w:r w:rsidR="001776FC">
        <w:rPr>
          <w:rFonts w:ascii="Times New Roman" w:eastAsia="ＭＳ 明朝" w:hAnsi="Times New Roman" w:cs="Times New Roman" w:hint="eastAsia"/>
          <w:szCs w:val="21"/>
          <w:shd w:val="clear" w:color="auto" w:fill="FFFFFF" w:themeFill="background1"/>
          <w14:ligatures w14:val="none"/>
        </w:rPr>
        <w:t>と</w:t>
      </w:r>
      <w:r w:rsidR="00C704B1">
        <w:rPr>
          <w:rFonts w:ascii="Times New Roman" w:eastAsia="ＭＳ 明朝" w:hAnsi="Times New Roman" w:cs="Times New Roman" w:hint="eastAsia"/>
          <w:szCs w:val="21"/>
          <w:shd w:val="clear" w:color="auto" w:fill="FFFFFF" w:themeFill="background1"/>
          <w14:ligatures w14:val="none"/>
        </w:rPr>
        <w:t>扱</w:t>
      </w:r>
      <w:r w:rsidR="001776FC">
        <w:rPr>
          <w:rFonts w:ascii="Times New Roman" w:eastAsia="ＭＳ 明朝" w:hAnsi="Times New Roman" w:cs="Times New Roman" w:hint="eastAsia"/>
          <w:szCs w:val="21"/>
          <w:shd w:val="clear" w:color="auto" w:fill="FFFFFF" w:themeFill="background1"/>
          <w14:ligatures w14:val="none"/>
        </w:rPr>
        <w:t>う</w:t>
      </w:r>
      <w:r w:rsidR="00C704B1">
        <w:rPr>
          <w:rFonts w:ascii="Times New Roman" w:eastAsia="ＭＳ 明朝" w:hAnsi="Times New Roman" w:cs="Times New Roman" w:hint="eastAsia"/>
          <w:szCs w:val="21"/>
          <w:shd w:val="clear" w:color="auto" w:fill="FFFFFF" w:themeFill="background1"/>
          <w14:ligatures w14:val="none"/>
        </w:rPr>
        <w:t>。）</w:t>
      </w:r>
      <w:r w:rsidR="006D1C48" w:rsidRPr="00897E07">
        <w:rPr>
          <w:rFonts w:ascii="Times New Roman" w:eastAsia="ＭＳ 明朝" w:hAnsi="Times New Roman" w:cs="Times New Roman"/>
          <w:szCs w:val="21"/>
          <w:shd w:val="clear" w:color="auto" w:fill="FFFFFF" w:themeFill="background1"/>
          <w14:ligatures w14:val="none"/>
        </w:rPr>
        <w:t>。</w:t>
      </w:r>
      <w:r w:rsidR="009F3D30">
        <w:rPr>
          <w:rFonts w:ascii="Times New Roman" w:eastAsia="ＭＳ 明朝" w:hAnsi="Times New Roman" w:cs="Times New Roman" w:hint="eastAsia"/>
          <w:szCs w:val="21"/>
          <w:shd w:val="clear" w:color="auto" w:fill="FFFFFF" w:themeFill="background1"/>
          <w14:ligatures w14:val="none"/>
        </w:rPr>
        <w:t>また、</w:t>
      </w:r>
      <w:r>
        <w:rPr>
          <w:rFonts w:ascii="Times New Roman" w:eastAsia="ＭＳ 明朝" w:hAnsi="Times New Roman" w:cs="Times New Roman" w:hint="eastAsia"/>
          <w:szCs w:val="21"/>
          <w:shd w:val="clear" w:color="auto" w:fill="FFFFFF" w:themeFill="background1"/>
          <w14:ligatures w14:val="none"/>
        </w:rPr>
        <w:t>反対取引が先物取引の場合、</w:t>
      </w:r>
      <w:r w:rsidRPr="00897E07">
        <w:rPr>
          <w:rFonts w:ascii="Times New Roman" w:eastAsia="ＭＳ 明朝" w:hAnsi="Times New Roman" w:cs="Times New Roman"/>
          <w:szCs w:val="21"/>
          <w:shd w:val="clear" w:color="auto" w:fill="FFFFFF" w:themeFill="background1"/>
          <w14:ligatures w14:val="none"/>
        </w:rPr>
        <w:t>受給パターンの平日</w:t>
      </w:r>
      <w:r w:rsidR="006643EF">
        <w:rPr>
          <w:rFonts w:ascii="Times New Roman" w:eastAsia="ＭＳ 明朝" w:hAnsi="Times New Roman" w:cs="Times New Roman" w:hint="eastAsia"/>
          <w:szCs w:val="21"/>
          <w:shd w:val="clear" w:color="auto" w:fill="FFFFFF" w:themeFill="background1"/>
          <w14:ligatures w14:val="none"/>
        </w:rPr>
        <w:t>及び</w:t>
      </w:r>
      <w:r w:rsidRPr="00897E07">
        <w:rPr>
          <w:rFonts w:ascii="Times New Roman" w:eastAsia="ＭＳ 明朝" w:hAnsi="Times New Roman" w:cs="Times New Roman"/>
          <w:szCs w:val="21"/>
          <w:shd w:val="clear" w:color="auto" w:fill="FFFFFF" w:themeFill="background1"/>
          <w14:ligatures w14:val="none"/>
        </w:rPr>
        <w:t>休日</w:t>
      </w:r>
      <w:r>
        <w:rPr>
          <w:rFonts w:ascii="Times New Roman" w:eastAsia="ＭＳ 明朝" w:hAnsi="Times New Roman" w:cs="Times New Roman" w:hint="eastAsia"/>
          <w:szCs w:val="21"/>
          <w:shd w:val="clear" w:color="auto" w:fill="FFFFFF" w:themeFill="background1"/>
          <w14:ligatures w14:val="none"/>
        </w:rPr>
        <w:t>の定義は</w:t>
      </w:r>
      <w:r w:rsidR="00154215">
        <w:rPr>
          <w:rFonts w:ascii="Times New Roman" w:eastAsia="ＭＳ 明朝" w:hAnsi="Times New Roman" w:cs="Times New Roman" w:hint="eastAsia"/>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当該先物取引</w:t>
      </w:r>
      <w:r w:rsidR="00275629">
        <w:rPr>
          <w:rFonts w:ascii="Times New Roman" w:eastAsia="ＭＳ 明朝" w:hAnsi="Times New Roman" w:cs="Times New Roman" w:hint="eastAsia"/>
          <w:szCs w:val="21"/>
          <w:shd w:val="clear" w:color="auto" w:fill="FFFFFF" w:themeFill="background1"/>
          <w14:ligatures w14:val="none"/>
        </w:rPr>
        <w:t>を行う</w:t>
      </w:r>
      <w:r w:rsidR="00275629" w:rsidRPr="5926CB21">
        <w:rPr>
          <w:rFonts w:ascii="Times New Roman" w:eastAsia="ＭＳ 明朝" w:hAnsi="Times New Roman" w:cs="Times New Roman"/>
        </w:rPr>
        <w:t>国内又は国外の商品取引所</w:t>
      </w:r>
      <w:r w:rsidR="003A2B19">
        <w:rPr>
          <w:rFonts w:ascii="Times New Roman" w:eastAsia="ＭＳ 明朝" w:hAnsi="Times New Roman" w:cs="Times New Roman" w:hint="eastAsia"/>
          <w:szCs w:val="21"/>
          <w:shd w:val="clear" w:color="auto" w:fill="FFFFFF" w:themeFill="background1"/>
          <w14:ligatures w14:val="none"/>
        </w:rPr>
        <w:t>が定めるところ</w:t>
      </w:r>
      <w:r>
        <w:rPr>
          <w:rFonts w:ascii="Times New Roman" w:eastAsia="ＭＳ 明朝" w:hAnsi="Times New Roman" w:cs="Times New Roman" w:hint="eastAsia"/>
          <w:szCs w:val="21"/>
          <w:shd w:val="clear" w:color="auto" w:fill="FFFFFF" w:themeFill="background1"/>
          <w14:ligatures w14:val="none"/>
        </w:rPr>
        <w:t>に準ずるものとする。</w:t>
      </w:r>
    </w:p>
    <w:p w14:paraId="18071A4F" w14:textId="77777777" w:rsidR="006D1C48" w:rsidRPr="008A4A75" w:rsidRDefault="006D1C48" w:rsidP="7FD68D33">
      <w:pPr>
        <w:rPr>
          <w:rFonts w:ascii="Times New Roman" w:eastAsia="ＭＳ 明朝" w:hAnsi="Times New Roman" w:cs="Times New Roman"/>
          <w:shd w:val="clear" w:color="auto" w:fill="FFFFFF" w:themeFill="background1"/>
          <w14:ligatures w14:val="none"/>
        </w:rPr>
      </w:pPr>
    </w:p>
    <w:p w14:paraId="6388FA3A"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（システム利用に関する非保証）</w:t>
      </w:r>
    </w:p>
    <w:p w14:paraId="18F45F62" w14:textId="42A14E3F" w:rsidR="006D1C48" w:rsidRPr="00897E07" w:rsidRDefault="006D1C48" w:rsidP="00FC62D0">
      <w:pPr>
        <w:pStyle w:val="a9"/>
        <w:ind w:left="420"/>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当社は、</w:t>
      </w:r>
      <w:proofErr w:type="spellStart"/>
      <w:r w:rsidRPr="00897E07">
        <w:rPr>
          <w:rFonts w:ascii="Times New Roman" w:eastAsia="ＭＳ 明朝" w:hAnsi="Times New Roman" w:cs="Times New Roman"/>
          <w:szCs w:val="21"/>
          <w:shd w:val="clear" w:color="auto" w:fill="FFFFFF" w:themeFill="background1"/>
          <w14:ligatures w14:val="none"/>
        </w:rPr>
        <w:t>eCloud</w:t>
      </w:r>
      <w:proofErr w:type="spellEnd"/>
      <w:r w:rsidRPr="00897E07">
        <w:rPr>
          <w:rFonts w:ascii="Times New Roman" w:eastAsia="ＭＳ 明朝" w:hAnsi="Times New Roman" w:cs="Times New Roman"/>
          <w:szCs w:val="21"/>
          <w:shd w:val="clear" w:color="auto" w:fill="FFFFFF" w:themeFill="background1"/>
          <w14:ligatures w14:val="none"/>
        </w:rPr>
        <w:t>利用規約</w:t>
      </w:r>
      <w:r w:rsidRPr="009F3D30">
        <w:rPr>
          <w:rFonts w:ascii="Times New Roman" w:eastAsia="ＭＳ 明朝" w:hAnsi="Times New Roman" w:cs="Times New Roman"/>
          <w:b/>
          <w:bCs/>
          <w:szCs w:val="21"/>
          <w:u w:val="single"/>
          <w:shd w:val="clear" w:color="auto" w:fill="FFFFFF" w:themeFill="background1"/>
          <w14:ligatures w14:val="none"/>
        </w:rPr>
        <w:t>第</w:t>
      </w:r>
      <w:r w:rsidRPr="009F3D30">
        <w:rPr>
          <w:rFonts w:ascii="Times New Roman" w:eastAsia="ＭＳ 明朝" w:hAnsi="Times New Roman" w:cs="Times New Roman"/>
          <w:b/>
          <w:bCs/>
          <w:szCs w:val="21"/>
          <w:u w:val="single"/>
          <w:shd w:val="clear" w:color="auto" w:fill="FFFFFF" w:themeFill="background1"/>
          <w14:ligatures w14:val="none"/>
        </w:rPr>
        <w:t>12</w:t>
      </w:r>
      <w:r w:rsidRPr="009F3D30">
        <w:rPr>
          <w:rFonts w:ascii="Times New Roman" w:eastAsia="ＭＳ 明朝" w:hAnsi="Times New Roman" w:cs="Times New Roman"/>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各号に掲げる事項に加え、本サービスに基づき当社が提供するシステム（以下「本システム」という。）について、次の各号に掲げる事項に関し何らの保証も行わない。</w:t>
      </w:r>
    </w:p>
    <w:p w14:paraId="71FC040C" w14:textId="59084870" w:rsidR="006D1C48" w:rsidRPr="00897E07" w:rsidRDefault="006D1C48" w:rsidP="00FE497C">
      <w:pPr>
        <w:pStyle w:val="a9"/>
        <w:numPr>
          <w:ilvl w:val="0"/>
          <w:numId w:val="38"/>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本システムの利用が</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の意図する目的又は用途に適合すること</w:t>
      </w:r>
    </w:p>
    <w:p w14:paraId="6C342B34" w14:textId="2DCFCBE0" w:rsidR="006D1C48" w:rsidRPr="00897E07" w:rsidRDefault="006D1C48" w:rsidP="00FE497C">
      <w:pPr>
        <w:pStyle w:val="a9"/>
        <w:numPr>
          <w:ilvl w:val="0"/>
          <w:numId w:val="38"/>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本システムの利用によって、</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のコンピュータへの不具合及び障害が生じないこと</w:t>
      </w:r>
    </w:p>
    <w:p w14:paraId="286A6AFE" w14:textId="77777777" w:rsidR="006D1C48" w:rsidRPr="00897E07" w:rsidRDefault="006D1C48" w:rsidP="00FE497C">
      <w:pPr>
        <w:pStyle w:val="a9"/>
        <w:numPr>
          <w:ilvl w:val="0"/>
          <w:numId w:val="38"/>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本システムを永続的に提供すること</w:t>
      </w:r>
    </w:p>
    <w:p w14:paraId="15976AEB" w14:textId="77777777" w:rsidR="006D1C48" w:rsidRPr="00897E07" w:rsidRDefault="006D1C48" w:rsidP="00FE497C">
      <w:pPr>
        <w:pStyle w:val="a9"/>
        <w:numPr>
          <w:ilvl w:val="0"/>
          <w:numId w:val="38"/>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本システムに基づき当社から提供される情報が完全及び正確であること</w:t>
      </w:r>
    </w:p>
    <w:p w14:paraId="6CED6846"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6AC63A64"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（システム利用に関する免責）</w:t>
      </w:r>
    </w:p>
    <w:p w14:paraId="51BAFCFF" w14:textId="17CD2C64" w:rsidR="006D1C48" w:rsidRPr="00897E07" w:rsidRDefault="006D1C48" w:rsidP="00143795">
      <w:pPr>
        <w:pStyle w:val="a9"/>
        <w:numPr>
          <w:ilvl w:val="0"/>
          <w:numId w:val="2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当社は、本システムの運用において、その時点における技術水準を前提とした最善の努力を行う</w:t>
      </w:r>
      <w:r>
        <w:rPr>
          <w:rFonts w:ascii="Times New Roman" w:eastAsia="ＭＳ 明朝" w:hAnsi="Times New Roman" w:cs="Times New Roman" w:hint="eastAsia"/>
          <w:szCs w:val="21"/>
          <w:shd w:val="clear" w:color="auto" w:fill="FFFFFF" w:themeFill="background1"/>
          <w14:ligatures w14:val="none"/>
        </w:rPr>
        <w:t>。但し</w:t>
      </w:r>
      <w:r w:rsidRPr="00897E07">
        <w:rPr>
          <w:rFonts w:ascii="Times New Roman" w:eastAsia="ＭＳ 明朝" w:hAnsi="Times New Roman" w:cs="Times New Roman"/>
          <w:szCs w:val="21"/>
          <w:shd w:val="clear" w:color="auto" w:fill="FFFFFF" w:themeFill="background1"/>
          <w14:ligatures w14:val="none"/>
        </w:rPr>
        <w:t>、当社は、次の各号に掲げる利用者の損害について、その責めを負わない。</w:t>
      </w:r>
    </w:p>
    <w:p w14:paraId="0D88A76B"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本システムの内容により発生又は誘発された損害</w:t>
      </w:r>
    </w:p>
    <w:p w14:paraId="4E8B731C"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本システムにより提供されたデータを基礎として行われた取引により生じた損害</w:t>
      </w:r>
    </w:p>
    <w:p w14:paraId="56CBDEB3"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本システムの提供に用いるシステムの障害に基づき生じた損害</w:t>
      </w:r>
    </w:p>
    <w:p w14:paraId="662B5796"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利用者が使用するコンピュータ、回線及びソフトウェア等の環境等に基づき生じた損害</w:t>
      </w:r>
    </w:p>
    <w:p w14:paraId="27CBF82D"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本システムの提供の制限、停止又は本システムの内容の変更により生じた損害</w:t>
      </w:r>
    </w:p>
    <w:p w14:paraId="56FC924A"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本システムの利用を原因とするコンピュータウイルス感染等により発生したコンピュータ、回線及びソフトウェア等の損害</w:t>
      </w:r>
    </w:p>
    <w:p w14:paraId="328506B6"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本システムにログインするための情報（ログインパスワードを含むがこれに限られない。）の漏洩、盗難等によって生じた損害</w:t>
      </w:r>
    </w:p>
    <w:p w14:paraId="345F4830" w14:textId="77777777" w:rsidR="006D1C48" w:rsidRPr="00897E07" w:rsidRDefault="006D1C48" w:rsidP="00143795">
      <w:pPr>
        <w:pStyle w:val="a9"/>
        <w:numPr>
          <w:ilvl w:val="0"/>
          <w:numId w:val="2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その他当社の責めに帰すことができない事由により生じた損害</w:t>
      </w:r>
    </w:p>
    <w:p w14:paraId="46612BA2" w14:textId="0E184BE4" w:rsidR="006D1C48" w:rsidRPr="00897E07" w:rsidRDefault="006D1C48" w:rsidP="009B5EFB">
      <w:pPr>
        <w:pStyle w:val="a9"/>
        <w:numPr>
          <w:ilvl w:val="0"/>
          <w:numId w:val="27"/>
        </w:numPr>
        <w:rPr>
          <w:rFonts w:ascii="Times New Roman" w:eastAsia="ＭＳ 明朝" w:hAnsi="Times New Roman" w:cs="Times New Roman"/>
          <w:shd w:val="clear" w:color="auto" w:fill="FFFFFF" w:themeFill="background1"/>
          <w14:ligatures w14:val="none"/>
        </w:rPr>
      </w:pPr>
      <w:r w:rsidRPr="7FD68D33">
        <w:rPr>
          <w:rFonts w:ascii="Times New Roman" w:eastAsia="ＭＳ 明朝" w:hAnsi="Times New Roman" w:cs="Times New Roman"/>
          <w:shd w:val="clear" w:color="auto" w:fill="FFFFFF" w:themeFill="background1"/>
          <w14:ligatures w14:val="none"/>
        </w:rPr>
        <w:t>利用者が</w:t>
      </w:r>
      <w:r w:rsidR="00DA0D33" w:rsidRPr="7FD68D33">
        <w:rPr>
          <w:rFonts w:ascii="Times New Roman" w:eastAsia="ＭＳ 明朝" w:hAnsi="Times New Roman" w:cs="Times New Roman"/>
          <w:shd w:val="clear" w:color="auto" w:fill="FFFFFF" w:themeFill="background1"/>
          <w14:ligatures w14:val="none"/>
        </w:rPr>
        <w:t>保</w:t>
      </w:r>
      <w:r w:rsidRPr="7FD68D33">
        <w:rPr>
          <w:rFonts w:ascii="Times New Roman" w:eastAsia="ＭＳ 明朝" w:hAnsi="Times New Roman" w:cs="Times New Roman"/>
          <w:shd w:val="clear" w:color="auto" w:fill="FFFFFF" w:themeFill="background1"/>
          <w14:ligatures w14:val="none"/>
        </w:rPr>
        <w:t>有する通信回線、通信機器又はコンピュータシステム（ソフト・ハード）等の障害若しくは瑕疵が発生した場合、利用者が自らの責任と費用負担によりそれを解決するものとし、当社はその原因を調査する義務又は解決する義務を負わない。</w:t>
      </w:r>
    </w:p>
    <w:p w14:paraId="18D3C9A9" w14:textId="77777777" w:rsidR="006D1C48" w:rsidRPr="00FC62D0" w:rsidRDefault="006D1C48" w:rsidP="0034333A">
      <w:pPr>
        <w:rPr>
          <w:rFonts w:ascii="Times New Roman" w:eastAsia="ＭＳ 明朝" w:hAnsi="Times New Roman" w:cs="Times New Roman"/>
          <w:szCs w:val="21"/>
          <w:shd w:val="clear" w:color="auto" w:fill="FFFFFF" w:themeFill="background1"/>
          <w14:ligatures w14:val="none"/>
        </w:rPr>
      </w:pPr>
    </w:p>
    <w:p w14:paraId="0FEC09C7" w14:textId="77777777" w:rsidR="006D1C48" w:rsidRPr="00655A61" w:rsidRDefault="006D1C48" w:rsidP="008A4A7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655A61">
        <w:rPr>
          <w:rFonts w:ascii="Times New Roman" w:eastAsia="ＭＳ 明朝" w:hAnsi="Times New Roman" w:cs="Times New Roman"/>
          <w:b/>
          <w:bCs/>
          <w:szCs w:val="21"/>
          <w:shd w:val="clear" w:color="auto" w:fill="FFFFFF" w:themeFill="background1"/>
          <w14:ligatures w14:val="none"/>
        </w:rPr>
        <w:t>（不可抗力による免責）</w:t>
      </w:r>
    </w:p>
    <w:p w14:paraId="6D3FBF4D" w14:textId="644362CA" w:rsidR="006D1C48" w:rsidRPr="00897E07" w:rsidRDefault="006D1C48" w:rsidP="008A4A75">
      <w:pPr>
        <w:pStyle w:val="a9"/>
        <w:numPr>
          <w:ilvl w:val="0"/>
          <w:numId w:val="9"/>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天災、地変、戦争、落雷など、</w:t>
      </w: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及び</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のいずれの責めにも帰すことができない事由によ</w:t>
      </w:r>
      <w:r>
        <w:rPr>
          <w:rFonts w:ascii="Times New Roman" w:eastAsia="ＭＳ 明朝" w:hAnsi="Times New Roman" w:cs="Times New Roman" w:hint="eastAsia"/>
          <w:szCs w:val="21"/>
          <w:shd w:val="clear" w:color="auto" w:fill="FFFFFF" w:themeFill="background1"/>
          <w14:ligatures w14:val="none"/>
        </w:rPr>
        <w:t>り</w:t>
      </w:r>
      <w:r w:rsidRPr="00897E07">
        <w:rPr>
          <w:rFonts w:ascii="Times New Roman" w:eastAsia="ＭＳ 明朝" w:hAnsi="Times New Roman" w:cs="Times New Roman"/>
          <w:szCs w:val="21"/>
          <w:shd w:val="clear" w:color="auto" w:fill="FFFFFF" w:themeFill="background1"/>
          <w14:ligatures w14:val="none"/>
        </w:rPr>
        <w:t>、又は、個別契約に適用のある法律、政省令、通達若しくはガイドライン等</w:t>
      </w:r>
      <w:r>
        <w:rPr>
          <w:rFonts w:ascii="Times New Roman" w:eastAsia="ＭＳ 明朝" w:hAnsi="Times New Roman" w:cs="Times New Roman" w:hint="eastAsia"/>
          <w:szCs w:val="21"/>
          <w:shd w:val="clear" w:color="auto" w:fill="FFFFFF" w:themeFill="background1"/>
          <w14:ligatures w14:val="none"/>
        </w:rPr>
        <w:t>若しく</w:t>
      </w:r>
      <w:r w:rsidRPr="00897E07">
        <w:rPr>
          <w:rFonts w:ascii="Times New Roman" w:eastAsia="ＭＳ 明朝" w:hAnsi="Times New Roman" w:cs="Times New Roman"/>
          <w:szCs w:val="21"/>
          <w:shd w:val="clear" w:color="auto" w:fill="FFFFFF" w:themeFill="background1"/>
          <w14:ligatures w14:val="none"/>
        </w:rPr>
        <w:t>は自主規制機関等</w:t>
      </w:r>
      <w:r w:rsidRPr="00897E07">
        <w:rPr>
          <w:rFonts w:ascii="Times New Roman" w:eastAsia="ＭＳ 明朝" w:hAnsi="Times New Roman" w:cs="Times New Roman"/>
          <w:szCs w:val="21"/>
          <w:shd w:val="clear" w:color="auto" w:fill="FFFFFF" w:themeFill="background1"/>
          <w14:ligatures w14:val="none"/>
        </w:rPr>
        <w:lastRenderedPageBreak/>
        <w:t>の定める諸規則等の変更によ</w:t>
      </w:r>
      <w:r>
        <w:rPr>
          <w:rFonts w:ascii="Times New Roman" w:eastAsia="ＭＳ 明朝" w:hAnsi="Times New Roman" w:cs="Times New Roman" w:hint="eastAsia"/>
          <w:szCs w:val="21"/>
          <w:shd w:val="clear" w:color="auto" w:fill="FFFFFF" w:themeFill="background1"/>
          <w14:ligatures w14:val="none"/>
        </w:rPr>
        <w:t>って</w:t>
      </w:r>
      <w:r w:rsidRPr="00897E07">
        <w:rPr>
          <w:rFonts w:ascii="Times New Roman" w:eastAsia="ＭＳ 明朝" w:hAnsi="Times New Roman" w:cs="Times New Roman"/>
          <w:szCs w:val="21"/>
          <w:shd w:val="clear" w:color="auto" w:fill="FFFFFF" w:themeFill="background1"/>
          <w14:ligatures w14:val="none"/>
        </w:rPr>
        <w:t>個別契約に関する債務の履行が不可能又は違法となることにより、個別契約の定める受給期間に</w:t>
      </w:r>
      <w:r w:rsidR="00471B7E">
        <w:rPr>
          <w:rFonts w:ascii="Times New Roman" w:eastAsia="ＭＳ 明朝" w:hAnsi="Times New Roman" w:cs="Times New Roman" w:hint="eastAsia"/>
          <w:szCs w:val="21"/>
          <w:shd w:val="clear" w:color="auto" w:fill="FFFFFF" w:themeFill="background1"/>
          <w14:ligatures w14:val="none"/>
        </w:rPr>
        <w:t>お</w:t>
      </w:r>
      <w:r w:rsidRPr="00897E07">
        <w:rPr>
          <w:rFonts w:ascii="Times New Roman" w:eastAsia="ＭＳ 明朝" w:hAnsi="Times New Roman" w:cs="Times New Roman"/>
          <w:szCs w:val="21"/>
          <w:shd w:val="clear" w:color="auto" w:fill="FFFFFF" w:themeFill="background1"/>
          <w14:ligatures w14:val="none"/>
        </w:rPr>
        <w:t>ける</w:t>
      </w: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又は</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の受電義務</w:t>
      </w:r>
      <w:r w:rsidRPr="006D1C48">
        <w:rPr>
          <w:rFonts w:ascii="Times New Roman" w:eastAsia="ＭＳ 明朝" w:hAnsi="Times New Roman" w:cs="Times New Roman"/>
          <w:szCs w:val="21"/>
          <w:shd w:val="clear" w:color="auto" w:fill="FFFFFF" w:themeFill="background1"/>
          <w14:ligatures w14:val="none"/>
        </w:rPr>
        <w:t>又は</w:t>
      </w:r>
      <w:r w:rsidRPr="00897E07">
        <w:rPr>
          <w:rFonts w:ascii="Times New Roman" w:eastAsia="ＭＳ 明朝" w:hAnsi="Times New Roman" w:cs="Times New Roman"/>
          <w:szCs w:val="21"/>
          <w:shd w:val="clear" w:color="auto" w:fill="FFFFFF" w:themeFill="background1"/>
          <w14:ligatures w14:val="none"/>
        </w:rPr>
        <w:t>電力供給義務の履行ができない場合</w:t>
      </w:r>
      <w:r>
        <w:rPr>
          <w:rFonts w:ascii="Times New Roman" w:eastAsia="ＭＳ 明朝" w:hAnsi="Times New Roman" w:cs="Times New Roman" w:hint="eastAsia"/>
          <w:szCs w:val="21"/>
          <w:shd w:val="clear" w:color="auto" w:fill="FFFFFF" w:themeFill="background1"/>
          <w14:ligatures w14:val="none"/>
        </w:rPr>
        <w:t>（以下、これらの事象を総称して「不可抗力事由」という。）</w:t>
      </w:r>
      <w:r w:rsidRPr="00897E07">
        <w:rPr>
          <w:rFonts w:ascii="Times New Roman" w:eastAsia="ＭＳ 明朝" w:hAnsi="Times New Roman" w:cs="Times New Roman"/>
          <w:szCs w:val="21"/>
          <w:shd w:val="clear" w:color="auto" w:fill="FFFFFF" w:themeFill="background1"/>
          <w14:ligatures w14:val="none"/>
        </w:rPr>
        <w:t>は、その限りにおいて、当該受給期間に</w:t>
      </w:r>
      <w:r w:rsidR="00471B7E">
        <w:rPr>
          <w:rFonts w:ascii="Times New Roman" w:eastAsia="ＭＳ 明朝" w:hAnsi="Times New Roman" w:cs="Times New Roman" w:hint="eastAsia"/>
          <w:szCs w:val="21"/>
          <w:shd w:val="clear" w:color="auto" w:fill="FFFFFF" w:themeFill="background1"/>
          <w14:ligatures w14:val="none"/>
        </w:rPr>
        <w:t>お</w:t>
      </w:r>
      <w:r w:rsidRPr="00897E07">
        <w:rPr>
          <w:rFonts w:ascii="Times New Roman" w:eastAsia="ＭＳ 明朝" w:hAnsi="Times New Roman" w:cs="Times New Roman"/>
          <w:szCs w:val="21"/>
          <w:shd w:val="clear" w:color="auto" w:fill="FFFFFF" w:themeFill="background1"/>
          <w14:ligatures w14:val="none"/>
        </w:rPr>
        <w:t>ける</w:t>
      </w:r>
      <w:r>
        <w:rPr>
          <w:rFonts w:ascii="Times New Roman" w:eastAsia="ＭＳ 明朝" w:hAnsi="Times New Roman" w:cs="Times New Roman" w:hint="eastAsia"/>
          <w:szCs w:val="21"/>
          <w:shd w:val="clear" w:color="auto" w:fill="FFFFFF" w:themeFill="background1"/>
          <w14:ligatures w14:val="none"/>
        </w:rPr>
        <w:t>当社及び利用者</w:t>
      </w:r>
      <w:r w:rsidRPr="00897E07">
        <w:rPr>
          <w:rFonts w:ascii="Times New Roman" w:eastAsia="ＭＳ 明朝" w:hAnsi="Times New Roman" w:cs="Times New Roman"/>
          <w:szCs w:val="21"/>
          <w:shd w:val="clear" w:color="auto" w:fill="FFFFFF" w:themeFill="background1"/>
          <w14:ligatures w14:val="none"/>
        </w:rPr>
        <w:t>の受電義務</w:t>
      </w:r>
      <w:r>
        <w:rPr>
          <w:rFonts w:ascii="Times New Roman" w:eastAsia="ＭＳ 明朝" w:hAnsi="Times New Roman" w:cs="Times New Roman" w:hint="eastAsia"/>
          <w:szCs w:val="21"/>
          <w:shd w:val="clear" w:color="auto" w:fill="FFFFFF" w:themeFill="background1"/>
          <w14:ligatures w14:val="none"/>
        </w:rPr>
        <w:t>及び</w:t>
      </w:r>
      <w:r w:rsidRPr="00897E07">
        <w:rPr>
          <w:rFonts w:ascii="Times New Roman" w:eastAsia="ＭＳ 明朝" w:hAnsi="Times New Roman" w:cs="Times New Roman"/>
          <w:szCs w:val="21"/>
          <w:shd w:val="clear" w:color="auto" w:fill="FFFFFF" w:themeFill="background1"/>
          <w14:ligatures w14:val="none"/>
        </w:rPr>
        <w:t>電力供給義務は免責される。</w:t>
      </w:r>
      <w:r>
        <w:rPr>
          <w:rFonts w:ascii="Times New Roman" w:eastAsia="ＭＳ 明朝" w:hAnsi="Times New Roman" w:cs="Times New Roman" w:hint="eastAsia"/>
          <w:szCs w:val="21"/>
          <w:shd w:val="clear" w:color="auto" w:fill="FFFFFF" w:themeFill="background1"/>
          <w14:ligatures w14:val="none"/>
        </w:rPr>
        <w:t>当社又は利用者による受電義務又は</w:t>
      </w:r>
      <w:r w:rsidRPr="00897E07">
        <w:rPr>
          <w:rFonts w:ascii="Times New Roman" w:eastAsia="ＭＳ 明朝" w:hAnsi="Times New Roman" w:cs="Times New Roman"/>
          <w:szCs w:val="21"/>
          <w:shd w:val="clear" w:color="auto" w:fill="FFFFFF" w:themeFill="background1"/>
          <w14:ligatures w14:val="none"/>
        </w:rPr>
        <w:t>電力供</w:t>
      </w:r>
      <w:r>
        <w:rPr>
          <w:rFonts w:ascii="Times New Roman" w:eastAsia="ＭＳ 明朝" w:hAnsi="Times New Roman" w:cs="Times New Roman" w:hint="eastAsia"/>
          <w:szCs w:val="21"/>
          <w:shd w:val="clear" w:color="auto" w:fill="FFFFFF" w:themeFill="background1"/>
          <w14:ligatures w14:val="none"/>
        </w:rPr>
        <w:t>給義務の履行ができる場合であっても、取引相手方に生じた不可抗力事由により、当社が本サービスの提供が難しいと判断した場合は同様</w:t>
      </w:r>
      <w:r w:rsidR="00AE1D6D">
        <w:rPr>
          <w:rFonts w:ascii="Times New Roman" w:eastAsia="ＭＳ 明朝" w:hAnsi="Times New Roman" w:cs="Times New Roman" w:hint="eastAsia"/>
          <w:szCs w:val="21"/>
          <w:shd w:val="clear" w:color="auto" w:fill="FFFFFF" w:themeFill="background1"/>
          <w14:ligatures w14:val="none"/>
        </w:rPr>
        <w:t>に当社及び利用者</w:t>
      </w:r>
      <w:r w:rsidR="00AE1D6D" w:rsidRPr="00897E07">
        <w:rPr>
          <w:rFonts w:ascii="Times New Roman" w:eastAsia="ＭＳ 明朝" w:hAnsi="Times New Roman" w:cs="Times New Roman"/>
          <w:szCs w:val="21"/>
          <w:shd w:val="clear" w:color="auto" w:fill="FFFFFF" w:themeFill="background1"/>
          <w14:ligatures w14:val="none"/>
        </w:rPr>
        <w:t>の受電義務</w:t>
      </w:r>
      <w:r w:rsidR="00AE1D6D">
        <w:rPr>
          <w:rFonts w:ascii="Times New Roman" w:eastAsia="ＭＳ 明朝" w:hAnsi="Times New Roman" w:cs="Times New Roman" w:hint="eastAsia"/>
          <w:szCs w:val="21"/>
          <w:shd w:val="clear" w:color="auto" w:fill="FFFFFF" w:themeFill="background1"/>
          <w14:ligatures w14:val="none"/>
        </w:rPr>
        <w:t>及び</w:t>
      </w:r>
      <w:r w:rsidR="00AE1D6D" w:rsidRPr="00897E07">
        <w:rPr>
          <w:rFonts w:ascii="Times New Roman" w:eastAsia="ＭＳ 明朝" w:hAnsi="Times New Roman" w:cs="Times New Roman"/>
          <w:szCs w:val="21"/>
          <w:shd w:val="clear" w:color="auto" w:fill="FFFFFF" w:themeFill="background1"/>
          <w14:ligatures w14:val="none"/>
        </w:rPr>
        <w:t>電力供給義務は</w:t>
      </w:r>
      <w:r w:rsidR="00AE1D6D">
        <w:rPr>
          <w:rFonts w:ascii="Times New Roman" w:eastAsia="ＭＳ 明朝" w:hAnsi="Times New Roman" w:cs="Times New Roman" w:hint="eastAsia"/>
          <w:szCs w:val="21"/>
          <w:shd w:val="clear" w:color="auto" w:fill="FFFFFF" w:themeFill="background1"/>
          <w14:ligatures w14:val="none"/>
        </w:rPr>
        <w:t>免責</w:t>
      </w:r>
      <w:r>
        <w:rPr>
          <w:rFonts w:ascii="Times New Roman" w:eastAsia="ＭＳ 明朝" w:hAnsi="Times New Roman" w:cs="Times New Roman" w:hint="eastAsia"/>
          <w:szCs w:val="21"/>
          <w:shd w:val="clear" w:color="auto" w:fill="FFFFFF" w:themeFill="background1"/>
          <w14:ligatures w14:val="none"/>
        </w:rPr>
        <w:t>されるものとする。</w:t>
      </w:r>
    </w:p>
    <w:p w14:paraId="2697F48B" w14:textId="52C3C8DA" w:rsidR="00FF5AD9" w:rsidRDefault="003F7AFB" w:rsidP="5926CB21">
      <w:pPr>
        <w:pStyle w:val="a9"/>
        <w:numPr>
          <w:ilvl w:val="0"/>
          <w:numId w:val="9"/>
        </w:numPr>
        <w:rPr>
          <w:rFonts w:ascii="Times New Roman" w:eastAsia="ＭＳ 明朝" w:hAnsi="Times New Roman" w:cs="Times New Roman"/>
          <w:shd w:val="clear" w:color="auto" w:fill="FFFFFF" w:themeFill="background1"/>
          <w14:ligatures w14:val="none"/>
        </w:rPr>
      </w:pPr>
      <w:r w:rsidRPr="5926CB21">
        <w:rPr>
          <w:rFonts w:ascii="Times New Roman" w:eastAsia="ＭＳ 明朝" w:hAnsi="Times New Roman" w:cs="Times New Roman"/>
        </w:rPr>
        <w:t>前項</w:t>
      </w:r>
      <w:r w:rsidR="002A7811" w:rsidRPr="5926CB21">
        <w:rPr>
          <w:rFonts w:ascii="Times New Roman" w:eastAsia="ＭＳ 明朝" w:hAnsi="Times New Roman" w:cs="Times New Roman"/>
        </w:rPr>
        <w:t>の不可抗力事由に該当し</w:t>
      </w:r>
      <w:r w:rsidR="00C95CB1" w:rsidRPr="5926CB21">
        <w:rPr>
          <w:rFonts w:ascii="Times New Roman" w:eastAsia="ＭＳ 明朝" w:hAnsi="Times New Roman" w:cs="Times New Roman"/>
        </w:rPr>
        <w:t>、且つ、</w:t>
      </w:r>
      <w:r w:rsidR="00A73109" w:rsidRPr="5926CB21">
        <w:rPr>
          <w:rFonts w:ascii="Times New Roman" w:eastAsia="ＭＳ 明朝" w:hAnsi="Times New Roman" w:cs="Times New Roman"/>
        </w:rPr>
        <w:t>当社及び利用者の受電義務及び電力供給義務が免責され</w:t>
      </w:r>
      <w:r w:rsidR="00605922" w:rsidRPr="5926CB21">
        <w:rPr>
          <w:rFonts w:ascii="Times New Roman" w:eastAsia="ＭＳ 明朝" w:hAnsi="Times New Roman" w:cs="Times New Roman"/>
        </w:rPr>
        <w:t>たことにより</w:t>
      </w:r>
      <w:r w:rsidR="005F7A4D" w:rsidRPr="5926CB21">
        <w:rPr>
          <w:rFonts w:ascii="Times New Roman" w:eastAsia="ＭＳ 明朝" w:hAnsi="Times New Roman" w:cs="Times New Roman"/>
        </w:rPr>
        <w:t>個別契約に定める電力量の全部又は一部が供給又は受電されなかった</w:t>
      </w:r>
      <w:r w:rsidR="00C95CB1" w:rsidRPr="5926CB21">
        <w:rPr>
          <w:rFonts w:ascii="Times New Roman" w:eastAsia="ＭＳ 明朝" w:hAnsi="Times New Roman" w:cs="Times New Roman"/>
        </w:rPr>
        <w:t>場合、</w:t>
      </w:r>
      <w:r w:rsidR="005414C5">
        <w:rPr>
          <w:rFonts w:ascii="Times New Roman" w:eastAsia="ＭＳ 明朝" w:hAnsi="Times New Roman" w:cs="Times New Roman" w:hint="eastAsia"/>
        </w:rPr>
        <w:t>別紙</w:t>
      </w:r>
      <w:r w:rsidR="005414C5" w:rsidRPr="004A6295">
        <w:rPr>
          <w:rFonts w:ascii="Times New Roman" w:eastAsia="ＭＳ 明朝" w:hAnsi="Times New Roman" w:cs="Times New Roman" w:hint="eastAsia"/>
          <w:b/>
          <w:bCs/>
          <w:u w:val="single"/>
        </w:rPr>
        <w:t>第</w:t>
      </w:r>
      <w:r w:rsidR="005414C5" w:rsidRPr="004A6295">
        <w:rPr>
          <w:rFonts w:ascii="Times New Roman" w:eastAsia="ＭＳ 明朝" w:hAnsi="Times New Roman" w:cs="Times New Roman" w:hint="eastAsia"/>
          <w:b/>
          <w:bCs/>
          <w:u w:val="single"/>
        </w:rPr>
        <w:t>1</w:t>
      </w:r>
      <w:r w:rsidR="005414C5" w:rsidRPr="004A6295">
        <w:rPr>
          <w:rFonts w:ascii="Times New Roman" w:eastAsia="ＭＳ 明朝" w:hAnsi="Times New Roman" w:cs="Times New Roman" w:hint="eastAsia"/>
          <w:b/>
          <w:bCs/>
          <w:u w:val="single"/>
        </w:rPr>
        <w:t>項</w:t>
      </w:r>
      <w:r w:rsidR="00504193" w:rsidRPr="004A6295">
        <w:rPr>
          <w:rFonts w:ascii="Times New Roman" w:eastAsia="ＭＳ 明朝" w:hAnsi="Times New Roman" w:cs="Times New Roman" w:hint="eastAsia"/>
          <w:b/>
          <w:bCs/>
          <w:u w:val="single"/>
        </w:rPr>
        <w:t>、</w:t>
      </w:r>
      <w:r w:rsidR="005414C5" w:rsidRPr="004A6295">
        <w:rPr>
          <w:rFonts w:ascii="Times New Roman" w:eastAsia="ＭＳ 明朝" w:hAnsi="Times New Roman" w:cs="Times New Roman" w:hint="eastAsia"/>
          <w:b/>
          <w:bCs/>
          <w:u w:val="single"/>
        </w:rPr>
        <w:t>第</w:t>
      </w:r>
      <w:r w:rsidR="005414C5" w:rsidRPr="004A6295">
        <w:rPr>
          <w:rFonts w:ascii="Times New Roman" w:eastAsia="ＭＳ 明朝" w:hAnsi="Times New Roman" w:cs="Times New Roman" w:hint="eastAsia"/>
          <w:b/>
          <w:bCs/>
          <w:u w:val="single"/>
        </w:rPr>
        <w:t>2</w:t>
      </w:r>
      <w:r w:rsidR="005414C5" w:rsidRPr="004A6295">
        <w:rPr>
          <w:rFonts w:ascii="Times New Roman" w:eastAsia="ＭＳ 明朝" w:hAnsi="Times New Roman" w:cs="Times New Roman" w:hint="eastAsia"/>
          <w:b/>
          <w:bCs/>
          <w:u w:val="single"/>
        </w:rPr>
        <w:t>項</w:t>
      </w:r>
      <w:r w:rsidR="005414C5" w:rsidRPr="004A6295">
        <w:rPr>
          <w:rFonts w:ascii="Times New Roman" w:eastAsia="ＭＳ 明朝" w:hAnsi="Times New Roman" w:cs="Times New Roman" w:hint="eastAsia"/>
          <w:b/>
          <w:bCs/>
          <w:u w:val="single"/>
        </w:rPr>
        <w:t>(2)</w:t>
      </w:r>
      <w:r w:rsidR="00504193">
        <w:rPr>
          <w:rFonts w:ascii="Times New Roman" w:eastAsia="ＭＳ 明朝" w:hAnsi="Times New Roman" w:cs="Times New Roman" w:hint="eastAsia"/>
        </w:rPr>
        <w:t>及び</w:t>
      </w:r>
      <w:r w:rsidR="00504193" w:rsidRPr="004A6295">
        <w:rPr>
          <w:rFonts w:ascii="Times New Roman" w:eastAsia="ＭＳ 明朝" w:hAnsi="Times New Roman" w:cs="Times New Roman" w:hint="eastAsia"/>
          <w:b/>
          <w:bCs/>
          <w:u w:val="single"/>
        </w:rPr>
        <w:t>第</w:t>
      </w:r>
      <w:r w:rsidR="00504193" w:rsidRPr="004A6295">
        <w:rPr>
          <w:rFonts w:ascii="Times New Roman" w:eastAsia="ＭＳ 明朝" w:hAnsi="Times New Roman" w:cs="Times New Roman" w:hint="eastAsia"/>
          <w:b/>
          <w:bCs/>
          <w:u w:val="single"/>
        </w:rPr>
        <w:t>3</w:t>
      </w:r>
      <w:r w:rsidR="00504193" w:rsidRPr="004A6295">
        <w:rPr>
          <w:rFonts w:ascii="Times New Roman" w:eastAsia="ＭＳ 明朝" w:hAnsi="Times New Roman" w:cs="Times New Roman" w:hint="eastAsia"/>
          <w:b/>
          <w:bCs/>
          <w:u w:val="single"/>
        </w:rPr>
        <w:t>項</w:t>
      </w:r>
      <w:r w:rsidR="00EF6397">
        <w:rPr>
          <w:rFonts w:ascii="Times New Roman" w:eastAsia="ＭＳ 明朝" w:hAnsi="Times New Roman" w:cs="Times New Roman" w:hint="eastAsia"/>
        </w:rPr>
        <w:t>の規定に沿って算出した金額</w:t>
      </w:r>
      <w:r w:rsidR="00D1295F">
        <w:rPr>
          <w:rFonts w:ascii="Times New Roman" w:eastAsia="ＭＳ 明朝" w:hAnsi="Times New Roman" w:cs="Times New Roman" w:hint="eastAsia"/>
        </w:rPr>
        <w:t>（</w:t>
      </w:r>
      <w:r w:rsidR="0092090B">
        <w:rPr>
          <w:rFonts w:ascii="Times New Roman" w:eastAsia="ＭＳ 明朝" w:hAnsi="Times New Roman" w:cs="Times New Roman" w:hint="eastAsia"/>
        </w:rPr>
        <w:t>以下「</w:t>
      </w:r>
      <w:r w:rsidR="002F6EB0">
        <w:rPr>
          <w:rFonts w:ascii="Times New Roman" w:eastAsia="ＭＳ 明朝" w:hAnsi="Times New Roman" w:cs="Times New Roman" w:hint="eastAsia"/>
        </w:rPr>
        <w:t>免責清算金」という。）</w:t>
      </w:r>
      <w:r w:rsidR="00400DD7">
        <w:rPr>
          <w:rFonts w:ascii="Times New Roman" w:eastAsia="ＭＳ 明朝" w:hAnsi="Times New Roman" w:cs="Times New Roman" w:hint="eastAsia"/>
        </w:rPr>
        <w:t>に</w:t>
      </w:r>
      <w:r w:rsidR="00F47C61">
        <w:rPr>
          <w:rFonts w:ascii="Times New Roman" w:eastAsia="ＭＳ 明朝" w:hAnsi="Times New Roman" w:cs="Times New Roman" w:hint="eastAsia"/>
        </w:rPr>
        <w:t>基づき</w:t>
      </w:r>
      <w:r w:rsidR="00E80F43">
        <w:rPr>
          <w:rFonts w:ascii="Times New Roman" w:eastAsia="ＭＳ 明朝" w:hAnsi="Times New Roman" w:cs="Times New Roman" w:hint="eastAsia"/>
        </w:rPr>
        <w:t>、</w:t>
      </w:r>
      <w:r w:rsidR="00163654" w:rsidRPr="5926CB21">
        <w:rPr>
          <w:rFonts w:ascii="Times New Roman" w:eastAsia="ＭＳ 明朝" w:hAnsi="Times New Roman" w:cs="Times New Roman"/>
        </w:rPr>
        <w:t>当社及び利用者の間で、清算を行うものとする</w:t>
      </w:r>
      <w:r w:rsidRPr="5926CB21">
        <w:rPr>
          <w:rFonts w:ascii="Times New Roman" w:eastAsia="ＭＳ 明朝" w:hAnsi="Times New Roman" w:cs="Times New Roman"/>
        </w:rPr>
        <w:t>。</w:t>
      </w:r>
      <w:r w:rsidR="00B54AC0" w:rsidRPr="5926CB21">
        <w:rPr>
          <w:rFonts w:ascii="Times New Roman" w:eastAsia="ＭＳ 明朝" w:hAnsi="Times New Roman" w:cs="Times New Roman"/>
        </w:rPr>
        <w:t>但し、本項は反対取引が</w:t>
      </w:r>
      <w:r w:rsidR="007A1B73" w:rsidRPr="5926CB21">
        <w:rPr>
          <w:rFonts w:ascii="Times New Roman" w:eastAsia="ＭＳ 明朝" w:hAnsi="Times New Roman" w:cs="Times New Roman"/>
        </w:rPr>
        <w:t>国内又は国外の商品取引所を利用した</w:t>
      </w:r>
      <w:r w:rsidR="00562516" w:rsidRPr="5926CB21">
        <w:rPr>
          <w:rFonts w:ascii="Times New Roman" w:eastAsia="ＭＳ 明朝" w:hAnsi="Times New Roman" w:cs="Times New Roman"/>
        </w:rPr>
        <w:t>取引である場合に限</w:t>
      </w:r>
      <w:r w:rsidR="00605922" w:rsidRPr="5926CB21">
        <w:rPr>
          <w:rFonts w:ascii="Times New Roman" w:eastAsia="ＭＳ 明朝" w:hAnsi="Times New Roman" w:cs="Times New Roman"/>
        </w:rPr>
        <w:t>り適用される</w:t>
      </w:r>
      <w:r w:rsidR="00562516" w:rsidRPr="5926CB21">
        <w:rPr>
          <w:rFonts w:ascii="Times New Roman" w:eastAsia="ＭＳ 明朝" w:hAnsi="Times New Roman" w:cs="Times New Roman"/>
        </w:rPr>
        <w:t>。</w:t>
      </w:r>
    </w:p>
    <w:p w14:paraId="419AED06" w14:textId="0D2A309F" w:rsidR="006D1C48" w:rsidRPr="00655A61" w:rsidRDefault="006D1C48" w:rsidP="008A4A75">
      <w:pPr>
        <w:pStyle w:val="a9"/>
        <w:numPr>
          <w:ilvl w:val="0"/>
          <w:numId w:val="9"/>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不可抗力</w:t>
      </w:r>
      <w:r>
        <w:rPr>
          <w:rFonts w:ascii="Times New Roman" w:eastAsia="ＭＳ 明朝" w:hAnsi="Times New Roman" w:cs="Times New Roman" w:hint="eastAsia"/>
          <w:szCs w:val="21"/>
          <w:shd w:val="clear" w:color="auto" w:fill="FFFFFF" w:themeFill="background1"/>
          <w14:ligatures w14:val="none"/>
        </w:rPr>
        <w:t>事由によって自己の</w:t>
      </w:r>
      <w:r w:rsidRPr="00897E07">
        <w:rPr>
          <w:rFonts w:ascii="Times New Roman" w:eastAsia="ＭＳ 明朝" w:hAnsi="Times New Roman" w:cs="Times New Roman"/>
          <w:szCs w:val="21"/>
          <w:shd w:val="clear" w:color="auto" w:fill="FFFFFF" w:themeFill="background1"/>
          <w14:ligatures w14:val="none"/>
        </w:rPr>
        <w:t>受電義務</w:t>
      </w:r>
      <w:r>
        <w:rPr>
          <w:rFonts w:ascii="Times New Roman" w:eastAsia="ＭＳ 明朝" w:hAnsi="Times New Roman" w:cs="Times New Roman" w:hint="eastAsia"/>
          <w:szCs w:val="21"/>
          <w:shd w:val="clear" w:color="auto" w:fill="FFFFFF" w:themeFill="background1"/>
          <w14:ligatures w14:val="none"/>
        </w:rPr>
        <w:t>又は</w:t>
      </w:r>
      <w:r w:rsidRPr="00897E07">
        <w:rPr>
          <w:rFonts w:ascii="Times New Roman" w:eastAsia="ＭＳ 明朝" w:hAnsi="Times New Roman" w:cs="Times New Roman"/>
          <w:szCs w:val="21"/>
          <w:shd w:val="clear" w:color="auto" w:fill="FFFFFF" w:themeFill="background1"/>
          <w14:ligatures w14:val="none"/>
        </w:rPr>
        <w:t>電力供給義務</w:t>
      </w:r>
      <w:r>
        <w:rPr>
          <w:rFonts w:ascii="Times New Roman" w:eastAsia="ＭＳ 明朝" w:hAnsi="Times New Roman" w:cs="Times New Roman" w:hint="eastAsia"/>
          <w:szCs w:val="21"/>
          <w:shd w:val="clear" w:color="auto" w:fill="FFFFFF" w:themeFill="background1"/>
          <w14:ligatures w14:val="none"/>
        </w:rPr>
        <w:t>の履行ができない</w:t>
      </w:r>
      <w:r w:rsidRPr="00897E07">
        <w:rPr>
          <w:rFonts w:ascii="Times New Roman" w:eastAsia="ＭＳ 明朝" w:hAnsi="Times New Roman" w:cs="Times New Roman"/>
          <w:szCs w:val="21"/>
          <w:shd w:val="clear" w:color="auto" w:fill="FFFFFF" w:themeFill="background1"/>
          <w14:ligatures w14:val="none"/>
        </w:rPr>
        <w:t>当事者は、不可抗力事由が発生したことを認識した場合、速やかに相手方に書面により通知するとともに、当該不可抗力事由の個別契約への影響が最小限となるよう努力し、その後の対応を相手方と誠実に協議する。</w:t>
      </w:r>
    </w:p>
    <w:p w14:paraId="6F83E95A" w14:textId="77777777" w:rsidR="006D1C48" w:rsidRPr="00335FF4" w:rsidRDefault="006D1C48" w:rsidP="00143795">
      <w:pPr>
        <w:rPr>
          <w:rFonts w:ascii="Times New Roman" w:eastAsia="ＭＳ 明朝" w:hAnsi="Times New Roman" w:cs="Times New Roman"/>
          <w:szCs w:val="21"/>
          <w:shd w:val="clear" w:color="auto" w:fill="FFFFFF" w:themeFill="background1"/>
          <w14:ligatures w14:val="none"/>
        </w:rPr>
      </w:pPr>
    </w:p>
    <w:p w14:paraId="329C0A4C"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（守秘義務）</w:t>
      </w:r>
    </w:p>
    <w:p w14:paraId="2743CEF7" w14:textId="70D5501D" w:rsidR="006D1C48" w:rsidRPr="00897E07" w:rsidRDefault="006D1C48" w:rsidP="00143795">
      <w:pPr>
        <w:pStyle w:val="a9"/>
        <w:numPr>
          <w:ilvl w:val="0"/>
          <w:numId w:val="10"/>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当社及び利用者は、個別契約の締結前に行われた交渉の段階</w:t>
      </w:r>
      <w:r w:rsidR="00E64615">
        <w:rPr>
          <w:rFonts w:ascii="Times New Roman" w:eastAsia="ＭＳ 明朝" w:hAnsi="Times New Roman" w:cs="Times New Roman" w:hint="eastAsia"/>
          <w:szCs w:val="21"/>
          <w:shd w:val="clear" w:color="auto" w:fill="FFFFFF" w:themeFill="background1"/>
          <w14:ligatures w14:val="none"/>
        </w:rPr>
        <w:t>又</w:t>
      </w:r>
      <w:r w:rsidRPr="00897E07">
        <w:rPr>
          <w:rFonts w:ascii="Times New Roman" w:eastAsia="ＭＳ 明朝" w:hAnsi="Times New Roman" w:cs="Times New Roman"/>
          <w:szCs w:val="21"/>
          <w:shd w:val="clear" w:color="auto" w:fill="FFFFFF" w:themeFill="background1"/>
          <w14:ligatures w14:val="none"/>
        </w:rPr>
        <w:t>は締結後に行われた履行の段階において取得した営業上の情報等、個別契約の締結の事実及びその内容、並びに開示者より被開示者に対し秘密である旨が明示された</w:t>
      </w:r>
      <w:r w:rsidR="00E64615">
        <w:rPr>
          <w:rFonts w:ascii="Times New Roman" w:eastAsia="ＭＳ 明朝" w:hAnsi="Times New Roman" w:cs="Times New Roman" w:hint="eastAsia"/>
          <w:szCs w:val="21"/>
          <w:shd w:val="clear" w:color="auto" w:fill="FFFFFF" w:themeFill="background1"/>
          <w14:ligatures w14:val="none"/>
        </w:rPr>
        <w:t>書面又は電子メール</w:t>
      </w:r>
      <w:r w:rsidRPr="00897E07">
        <w:rPr>
          <w:rFonts w:ascii="Times New Roman" w:eastAsia="ＭＳ 明朝" w:hAnsi="Times New Roman" w:cs="Times New Roman"/>
          <w:szCs w:val="21"/>
          <w:shd w:val="clear" w:color="auto" w:fill="FFFFFF" w:themeFill="background1"/>
          <w14:ligatures w14:val="none"/>
        </w:rPr>
        <w:t>等の有体物により開示された情報及び秘密である旨</w:t>
      </w:r>
      <w:r>
        <w:rPr>
          <w:rFonts w:ascii="Times New Roman" w:eastAsia="ＭＳ 明朝" w:hAnsi="Times New Roman" w:cs="Times New Roman" w:hint="eastAsia"/>
          <w:szCs w:val="21"/>
          <w:shd w:val="clear" w:color="auto" w:fill="FFFFFF" w:themeFill="background1"/>
          <w14:ligatures w14:val="none"/>
        </w:rPr>
        <w:t>が</w:t>
      </w:r>
      <w:r w:rsidRPr="00897E07">
        <w:rPr>
          <w:rFonts w:ascii="Times New Roman" w:eastAsia="ＭＳ 明朝" w:hAnsi="Times New Roman" w:cs="Times New Roman"/>
          <w:szCs w:val="21"/>
          <w:shd w:val="clear" w:color="auto" w:fill="FFFFFF" w:themeFill="background1"/>
          <w14:ligatures w14:val="none"/>
        </w:rPr>
        <w:t>告知</w:t>
      </w:r>
      <w:r>
        <w:rPr>
          <w:rFonts w:ascii="Times New Roman" w:eastAsia="ＭＳ 明朝" w:hAnsi="Times New Roman" w:cs="Times New Roman" w:hint="eastAsia"/>
          <w:szCs w:val="21"/>
          <w:shd w:val="clear" w:color="auto" w:fill="FFFFFF" w:themeFill="background1"/>
          <w14:ligatures w14:val="none"/>
        </w:rPr>
        <w:t>され</w:t>
      </w:r>
      <w:r w:rsidRPr="00897E07">
        <w:rPr>
          <w:rFonts w:ascii="Times New Roman" w:eastAsia="ＭＳ 明朝" w:hAnsi="Times New Roman" w:cs="Times New Roman"/>
          <w:szCs w:val="21"/>
          <w:shd w:val="clear" w:color="auto" w:fill="FFFFFF" w:themeFill="background1"/>
          <w14:ligatures w14:val="none"/>
        </w:rPr>
        <w:t>た上で口頭にて開示された情報（但し、開示日から</w:t>
      </w:r>
      <w:r w:rsidRPr="00897E07">
        <w:rPr>
          <w:rFonts w:ascii="Times New Roman" w:eastAsia="ＭＳ 明朝" w:hAnsi="Times New Roman" w:cs="Times New Roman"/>
          <w:szCs w:val="21"/>
          <w:shd w:val="clear" w:color="auto" w:fill="FFFFFF" w:themeFill="background1"/>
          <w14:ligatures w14:val="none"/>
        </w:rPr>
        <w:t>14</w:t>
      </w:r>
      <w:r w:rsidRPr="00897E07">
        <w:rPr>
          <w:rFonts w:ascii="Times New Roman" w:eastAsia="ＭＳ 明朝" w:hAnsi="Times New Roman" w:cs="Times New Roman"/>
          <w:szCs w:val="21"/>
          <w:shd w:val="clear" w:color="auto" w:fill="FFFFFF" w:themeFill="background1"/>
          <w14:ligatures w14:val="none"/>
        </w:rPr>
        <w:t>日以内に、書面又は電子メールにより、対象となる情報を特定した上で秘密である旨が通知されたものに限る。）（以下、これらを総称して「秘密情報」という。）を相手方からの事前の書面による同意なしに第三者（当社</w:t>
      </w:r>
      <w:r>
        <w:rPr>
          <w:rFonts w:ascii="Times New Roman" w:eastAsia="ＭＳ 明朝" w:hAnsi="Times New Roman" w:cs="Times New Roman" w:hint="eastAsia"/>
          <w:szCs w:val="21"/>
          <w:shd w:val="clear" w:color="auto" w:fill="FFFFFF" w:themeFill="background1"/>
          <w14:ligatures w14:val="none"/>
        </w:rPr>
        <w:t>若しく</w:t>
      </w:r>
      <w:r w:rsidRPr="00897E07">
        <w:rPr>
          <w:rFonts w:ascii="Times New Roman" w:eastAsia="ＭＳ 明朝" w:hAnsi="Times New Roman" w:cs="Times New Roman"/>
          <w:szCs w:val="21"/>
          <w:shd w:val="clear" w:color="auto" w:fill="FFFFFF" w:themeFill="background1"/>
          <w14:ligatures w14:val="none"/>
        </w:rPr>
        <w:t>は利用者</w:t>
      </w:r>
      <w:r>
        <w:rPr>
          <w:rFonts w:ascii="Times New Roman" w:eastAsia="ＭＳ 明朝" w:hAnsi="Times New Roman" w:cs="Times New Roman" w:hint="eastAsia"/>
          <w:szCs w:val="21"/>
          <w:shd w:val="clear" w:color="auto" w:fill="FFFFFF" w:themeFill="background1"/>
          <w14:ligatures w14:val="none"/>
        </w:rPr>
        <w:t>又</w:t>
      </w:r>
      <w:r w:rsidRPr="00897E07">
        <w:rPr>
          <w:rFonts w:ascii="Times New Roman" w:eastAsia="ＭＳ 明朝" w:hAnsi="Times New Roman" w:cs="Times New Roman"/>
          <w:szCs w:val="21"/>
          <w:shd w:val="clear" w:color="auto" w:fill="FFFFFF" w:themeFill="background1"/>
          <w14:ligatures w14:val="none"/>
        </w:rPr>
        <w:t>はそれらのグループ会社（当社又は利用者の関</w:t>
      </w:r>
      <w:r>
        <w:rPr>
          <w:rFonts w:ascii="Times New Roman" w:eastAsia="ＭＳ 明朝" w:hAnsi="Times New Roman" w:cs="Times New Roman" w:hint="eastAsia"/>
          <w:szCs w:val="21"/>
          <w:shd w:val="clear" w:color="auto" w:fill="FFFFFF" w:themeFill="background1"/>
          <w14:ligatures w14:val="none"/>
        </w:rPr>
        <w:t>連</w:t>
      </w:r>
      <w:r w:rsidRPr="00897E07">
        <w:rPr>
          <w:rFonts w:ascii="Times New Roman" w:eastAsia="ＭＳ 明朝" w:hAnsi="Times New Roman" w:cs="Times New Roman"/>
          <w:szCs w:val="21"/>
          <w:shd w:val="clear" w:color="auto" w:fill="FFFFFF" w:themeFill="background1"/>
          <w14:ligatures w14:val="none"/>
        </w:rPr>
        <w:t>会社、</w:t>
      </w:r>
      <w:r>
        <w:rPr>
          <w:rFonts w:ascii="Times New Roman" w:eastAsia="ＭＳ 明朝" w:hAnsi="Times New Roman" w:cs="Times New Roman" w:hint="eastAsia"/>
          <w:szCs w:val="21"/>
          <w:shd w:val="clear" w:color="auto" w:fill="FFFFFF" w:themeFill="background1"/>
          <w14:ligatures w14:val="none"/>
        </w:rPr>
        <w:t>及び</w:t>
      </w:r>
      <w:r w:rsidRPr="00897E07">
        <w:rPr>
          <w:rFonts w:ascii="Times New Roman" w:eastAsia="ＭＳ 明朝" w:hAnsi="Times New Roman" w:cs="Times New Roman"/>
          <w:szCs w:val="21"/>
          <w:shd w:val="clear" w:color="auto" w:fill="FFFFFF" w:themeFill="background1"/>
          <w14:ligatures w14:val="none"/>
        </w:rPr>
        <w:t>、当社又は利用者の発行する議決権</w:t>
      </w:r>
      <w:r>
        <w:rPr>
          <w:rFonts w:ascii="Times New Roman" w:eastAsia="ＭＳ 明朝" w:hAnsi="Times New Roman" w:cs="Times New Roman" w:hint="eastAsia"/>
          <w:szCs w:val="21"/>
          <w:shd w:val="clear" w:color="auto" w:fill="FFFFFF" w:themeFill="background1"/>
          <w14:ligatures w14:val="none"/>
        </w:rPr>
        <w:t>の</w:t>
      </w:r>
      <w:r w:rsidRPr="00897E07">
        <w:rPr>
          <w:rFonts w:ascii="Times New Roman" w:eastAsia="ＭＳ 明朝" w:hAnsi="Times New Roman" w:cs="Times New Roman"/>
          <w:szCs w:val="21"/>
          <w:shd w:val="clear" w:color="auto" w:fill="FFFFFF" w:themeFill="background1"/>
          <w14:ligatures w14:val="none"/>
        </w:rPr>
        <w:t>ある株式（自己株式を除く。）の</w:t>
      </w:r>
      <w:r w:rsidRPr="00897E07">
        <w:rPr>
          <w:rFonts w:ascii="Times New Roman" w:eastAsia="ＭＳ 明朝" w:hAnsi="Times New Roman" w:cs="Times New Roman"/>
          <w:szCs w:val="21"/>
          <w:shd w:val="clear" w:color="auto" w:fill="FFFFFF" w:themeFill="background1"/>
          <w14:ligatures w14:val="none"/>
        </w:rPr>
        <w:t>50%</w:t>
      </w:r>
      <w:r w:rsidRPr="00897E07">
        <w:rPr>
          <w:rFonts w:ascii="Times New Roman" w:eastAsia="ＭＳ 明朝" w:hAnsi="Times New Roman" w:cs="Times New Roman"/>
          <w:szCs w:val="21"/>
          <w:shd w:val="clear" w:color="auto" w:fill="FFFFFF" w:themeFill="background1"/>
          <w14:ligatures w14:val="none"/>
        </w:rPr>
        <w:t>以上を直接又は間接に有する者を含む。以下同じ。）の役職員又は弁護士若しくは公認会計士等の専門家、金融機関のうち、個別契約の締結及び個別契約に基づく債務の履行のために秘密情報を知る必要のある者に対して、個別契約の締結、個別契約に基づく債務の履行、及び個別契約締結に向けた与信審査・管理業務のために必要な限度で秘密情報を開示する場合を除く。）に開示し、提供し、若しくは漏洩し、又は個別契約の締結及び個別契約に基づく債務の履行の目的以外の目的に使用してはならない。</w:t>
      </w:r>
    </w:p>
    <w:p w14:paraId="6F67ACE6" w14:textId="77777777" w:rsidR="006D1C48" w:rsidRPr="00897E07" w:rsidRDefault="006D1C48" w:rsidP="00143795">
      <w:pPr>
        <w:pStyle w:val="a9"/>
        <w:numPr>
          <w:ilvl w:val="0"/>
          <w:numId w:val="10"/>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前項にかかわらず、次の各号のいずれかに該当する情報は、秘密情報から除くものとする。</w:t>
      </w:r>
    </w:p>
    <w:p w14:paraId="7760E538" w14:textId="77777777" w:rsidR="006D1C48" w:rsidRPr="00897E07" w:rsidRDefault="006D1C48" w:rsidP="00143795">
      <w:pPr>
        <w:numPr>
          <w:ilvl w:val="0"/>
          <w:numId w:val="17"/>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開示者が開示した時点において既に公知となっている情報又は開示者が開示した後に被開示者の責に帰すことのできない事由により公知となった情報</w:t>
      </w:r>
    </w:p>
    <w:p w14:paraId="5B468450" w14:textId="77777777" w:rsidR="006D1C48" w:rsidRPr="00897E07" w:rsidRDefault="006D1C48" w:rsidP="00143795">
      <w:pPr>
        <w:numPr>
          <w:ilvl w:val="0"/>
          <w:numId w:val="17"/>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開示者が開示した時点において既に保持していた情報</w:t>
      </w:r>
    </w:p>
    <w:p w14:paraId="3B4ECB5A" w14:textId="77777777" w:rsidR="006D1C48" w:rsidRPr="00897E07" w:rsidRDefault="006D1C48" w:rsidP="00143795">
      <w:pPr>
        <w:numPr>
          <w:ilvl w:val="0"/>
          <w:numId w:val="17"/>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開示者の秘密情報を使用することなく、被開示者が独自に開発した情報</w:t>
      </w:r>
    </w:p>
    <w:p w14:paraId="58DC10D0" w14:textId="77777777" w:rsidR="006D1C48" w:rsidRPr="00897E07" w:rsidRDefault="006D1C48" w:rsidP="00143795">
      <w:pPr>
        <w:numPr>
          <w:ilvl w:val="0"/>
          <w:numId w:val="17"/>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被開示者が正当な権限を有する第三者から秘密保持義務を負うことなく適法に入手した情報</w:t>
      </w:r>
    </w:p>
    <w:p w14:paraId="0D7DE298" w14:textId="254672A4" w:rsidR="006D1C48" w:rsidRPr="00897E07" w:rsidRDefault="006D1C48" w:rsidP="00143795">
      <w:pPr>
        <w:pStyle w:val="a9"/>
        <w:numPr>
          <w:ilvl w:val="0"/>
          <w:numId w:val="10"/>
        </w:numPr>
        <w:contextualSpacing w:val="0"/>
        <w:rPr>
          <w:rFonts w:ascii="Times New Roman" w:eastAsia="ＭＳ 明朝" w:hAnsi="Times New Roman" w:cs="Times New Roman"/>
          <w:szCs w:val="21"/>
          <w:shd w:val="clear" w:color="auto" w:fill="FFFFFF" w:themeFill="background1"/>
          <w14:ligatures w14:val="none"/>
        </w:rPr>
      </w:pPr>
      <w:r w:rsidRPr="008A45F6">
        <w:rPr>
          <w:rFonts w:ascii="Times New Roman" w:eastAsia="ＭＳ 明朝" w:hAnsi="Times New Roman" w:cs="Times New Roman"/>
          <w:b/>
          <w:bCs/>
          <w:szCs w:val="21"/>
          <w:u w:val="single"/>
          <w:shd w:val="clear" w:color="auto" w:fill="FFFFFF" w:themeFill="background1"/>
          <w14:ligatures w14:val="none"/>
        </w:rPr>
        <w:t>第</w:t>
      </w:r>
      <w:r w:rsidRPr="008A45F6">
        <w:rPr>
          <w:rFonts w:ascii="Times New Roman" w:eastAsia="ＭＳ 明朝" w:hAnsi="Times New Roman" w:cs="Times New Roman"/>
          <w:b/>
          <w:bCs/>
          <w:szCs w:val="21"/>
          <w:u w:val="single"/>
          <w:shd w:val="clear" w:color="auto" w:fill="FFFFFF" w:themeFill="background1"/>
          <w14:ligatures w14:val="none"/>
        </w:rPr>
        <w:t>1</w:t>
      </w:r>
      <w:r w:rsidRPr="008A45F6">
        <w:rPr>
          <w:rFonts w:ascii="Times New Roman" w:eastAsia="ＭＳ 明朝" w:hAnsi="Times New Roman" w:cs="Times New Roman"/>
          <w:b/>
          <w:bCs/>
          <w:szCs w:val="21"/>
          <w:u w:val="single"/>
          <w:shd w:val="clear" w:color="auto" w:fill="FFFFFF" w:themeFill="background1"/>
          <w14:ligatures w14:val="none"/>
        </w:rPr>
        <w:t>項</w:t>
      </w:r>
      <w:r w:rsidRPr="00897E07">
        <w:rPr>
          <w:rFonts w:ascii="Times New Roman" w:eastAsia="ＭＳ 明朝" w:hAnsi="Times New Roman" w:cs="Times New Roman"/>
          <w:szCs w:val="21"/>
          <w:shd w:val="clear" w:color="auto" w:fill="FFFFFF" w:themeFill="background1"/>
          <w14:ligatures w14:val="none"/>
        </w:rPr>
        <w:t>にかかわらず、裁判所、行政機関、商品取引所</w:t>
      </w:r>
      <w:r w:rsidR="000F7472">
        <w:rPr>
          <w:rFonts w:ascii="Times New Roman" w:eastAsia="ＭＳ 明朝" w:hAnsi="Times New Roman" w:cs="Times New Roman" w:hint="eastAsia"/>
          <w:szCs w:val="21"/>
          <w:shd w:val="clear" w:color="auto" w:fill="FFFFFF" w:themeFill="background1"/>
          <w14:ligatures w14:val="none"/>
        </w:rPr>
        <w:t>、</w:t>
      </w:r>
      <w:r w:rsidR="000F7472">
        <w:rPr>
          <w:rFonts w:ascii="Times New Roman" w:eastAsia="ＭＳ 明朝" w:hAnsi="Times New Roman" w:cs="Times New Roman" w:hint="eastAsia"/>
          <w:szCs w:val="21"/>
          <w:shd w:val="clear" w:color="auto" w:fill="FFFFFF" w:themeFill="background1"/>
          <w14:ligatures w14:val="none"/>
        </w:rPr>
        <w:t>JEPX</w:t>
      </w:r>
      <w:r w:rsidR="000F7472">
        <w:rPr>
          <w:rFonts w:ascii="Times New Roman" w:eastAsia="ＭＳ 明朝" w:hAnsi="Times New Roman" w:cs="Times New Roman" w:hint="eastAsia"/>
          <w:szCs w:val="21"/>
          <w:shd w:val="clear" w:color="auto" w:fill="FFFFFF" w:themeFill="background1"/>
          <w14:ligatures w14:val="none"/>
        </w:rPr>
        <w:t>、広域機関又は一般送配電事業者</w:t>
      </w:r>
      <w:r w:rsidRPr="00897E07">
        <w:rPr>
          <w:rFonts w:ascii="Times New Roman" w:eastAsia="ＭＳ 明朝" w:hAnsi="Times New Roman" w:cs="Times New Roman"/>
          <w:szCs w:val="21"/>
          <w:shd w:val="clear" w:color="auto" w:fill="FFFFFF" w:themeFill="background1"/>
          <w14:ligatures w14:val="none"/>
        </w:rPr>
        <w:t>等の公的機関より開示を請求された場合には、法令上可能な範囲内で、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316A8B54"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5F6FF280"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lastRenderedPageBreak/>
        <w:t>（権利義務の譲渡の禁止）</w:t>
      </w:r>
    </w:p>
    <w:p w14:paraId="64B7024C" w14:textId="20F27952" w:rsidR="006D1C48" w:rsidRDefault="006D1C48" w:rsidP="00DB3867">
      <w:pPr>
        <w:pStyle w:val="a9"/>
        <w:numPr>
          <w:ilvl w:val="0"/>
          <w:numId w:val="11"/>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当社及び利用者は、</w:t>
      </w:r>
      <w:r w:rsidRPr="00D429B0">
        <w:rPr>
          <w:rFonts w:ascii="Times New Roman" w:eastAsia="ＭＳ 明朝" w:hAnsi="Times New Roman" w:cs="Times New Roman"/>
          <w:b/>
          <w:bCs/>
          <w:szCs w:val="21"/>
          <w:u w:val="single"/>
          <w:shd w:val="clear" w:color="auto" w:fill="FFFFFF" w:themeFill="background1"/>
          <w14:ligatures w14:val="none"/>
        </w:rPr>
        <w:t>第</w:t>
      </w:r>
      <w:r w:rsidRPr="00D429B0">
        <w:rPr>
          <w:rFonts w:ascii="Times New Roman" w:eastAsia="ＭＳ 明朝" w:hAnsi="Times New Roman" w:cs="Times New Roman" w:hint="eastAsia"/>
          <w:b/>
          <w:bCs/>
          <w:szCs w:val="21"/>
          <w:u w:val="single"/>
          <w:shd w:val="clear" w:color="auto" w:fill="FFFFFF" w:themeFill="background1"/>
          <w14:ligatures w14:val="none"/>
        </w:rPr>
        <w:t>1</w:t>
      </w:r>
      <w:r w:rsidR="00F90D69" w:rsidRPr="00D429B0">
        <w:rPr>
          <w:rFonts w:ascii="Times New Roman" w:eastAsia="ＭＳ 明朝" w:hAnsi="Times New Roman" w:cs="Times New Roman" w:hint="eastAsia"/>
          <w:b/>
          <w:bCs/>
          <w:szCs w:val="21"/>
          <w:u w:val="single"/>
          <w:shd w:val="clear" w:color="auto" w:fill="FFFFFF" w:themeFill="background1"/>
          <w14:ligatures w14:val="none"/>
        </w:rPr>
        <w:t>3</w:t>
      </w:r>
      <w:r w:rsidRPr="00D429B0">
        <w:rPr>
          <w:rFonts w:ascii="Times New Roman" w:eastAsia="ＭＳ 明朝" w:hAnsi="Times New Roman" w:cs="Times New Roman"/>
          <w:b/>
          <w:bCs/>
          <w:szCs w:val="21"/>
          <w:u w:val="single"/>
          <w:shd w:val="clear" w:color="auto" w:fill="FFFFFF" w:themeFill="background1"/>
          <w14:ligatures w14:val="none"/>
        </w:rPr>
        <w:t>条第</w:t>
      </w:r>
      <w:r w:rsidR="00D718DA" w:rsidRPr="00D429B0">
        <w:rPr>
          <w:rFonts w:ascii="Times New Roman" w:eastAsia="ＭＳ 明朝" w:hAnsi="Times New Roman" w:cs="Times New Roman" w:hint="eastAsia"/>
          <w:b/>
          <w:bCs/>
          <w:szCs w:val="21"/>
          <w:u w:val="single"/>
          <w:shd w:val="clear" w:color="auto" w:fill="FFFFFF" w:themeFill="background1"/>
          <w14:ligatures w14:val="none"/>
        </w:rPr>
        <w:t>6</w:t>
      </w:r>
      <w:r w:rsidRPr="00D429B0">
        <w:rPr>
          <w:rFonts w:ascii="Times New Roman" w:eastAsia="ＭＳ 明朝" w:hAnsi="Times New Roman" w:cs="Times New Roman"/>
          <w:b/>
          <w:bCs/>
          <w:szCs w:val="21"/>
          <w:u w:val="single"/>
          <w:shd w:val="clear" w:color="auto" w:fill="FFFFFF" w:themeFill="background1"/>
          <w14:ligatures w14:val="none"/>
        </w:rPr>
        <w:t>項</w:t>
      </w:r>
      <w:r w:rsidRPr="00897E07">
        <w:rPr>
          <w:rFonts w:ascii="Times New Roman" w:eastAsia="ＭＳ 明朝" w:hAnsi="Times New Roman" w:cs="Times New Roman"/>
          <w:szCs w:val="21"/>
          <w:shd w:val="clear" w:color="auto" w:fill="FFFFFF" w:themeFill="background1"/>
          <w14:ligatures w14:val="none"/>
        </w:rPr>
        <w:t>による場合を除き、事前の書面による相手方の承諾を得ることなく、個別契約の契約上の地位</w:t>
      </w:r>
      <w:r>
        <w:rPr>
          <w:rFonts w:ascii="Times New Roman" w:eastAsia="ＭＳ 明朝" w:hAnsi="Times New Roman" w:cs="Times New Roman" w:hint="eastAsia"/>
          <w:szCs w:val="21"/>
          <w:shd w:val="clear" w:color="auto" w:fill="FFFFFF" w:themeFill="background1"/>
          <w14:ligatures w14:val="none"/>
        </w:rPr>
        <w:t>および</w:t>
      </w:r>
      <w:r w:rsidRPr="00897E07">
        <w:rPr>
          <w:rFonts w:ascii="Times New Roman" w:eastAsia="ＭＳ 明朝" w:hAnsi="Times New Roman" w:cs="Times New Roman"/>
          <w:szCs w:val="21"/>
          <w:shd w:val="clear" w:color="auto" w:fill="FFFFFF" w:themeFill="background1"/>
          <w14:ligatures w14:val="none"/>
        </w:rPr>
        <w:t>個別契約から生じる権利又は義務を、第三者に譲渡し、承継させ、又は質権等の担保権設定その他の処分をしてはならない。</w:t>
      </w:r>
    </w:p>
    <w:p w14:paraId="1836FD7E" w14:textId="58023273" w:rsidR="000A4BA4" w:rsidRPr="00897E07" w:rsidRDefault="00DB3867" w:rsidP="3FFC3287">
      <w:pPr>
        <w:pStyle w:val="a9"/>
        <w:numPr>
          <w:ilvl w:val="0"/>
          <w:numId w:val="11"/>
        </w:numPr>
        <w:rPr>
          <w:rFonts w:ascii="Times New Roman" w:eastAsia="ＭＳ 明朝" w:hAnsi="Times New Roman" w:cs="Times New Roman"/>
          <w:shd w:val="clear" w:color="auto" w:fill="FFFFFF" w:themeFill="background1"/>
          <w14:ligatures w14:val="none"/>
        </w:rPr>
      </w:pPr>
      <w:r w:rsidRPr="3FFC3287">
        <w:rPr>
          <w:rFonts w:ascii="Times New Roman" w:eastAsia="ＭＳ 明朝" w:hAnsi="Times New Roman" w:cs="Times New Roman" w:hint="eastAsia"/>
          <w:shd w:val="clear" w:color="auto" w:fill="FFFFFF" w:themeFill="background1"/>
          <w14:ligatures w14:val="none"/>
        </w:rPr>
        <w:t>前項の規定にかかわらず、当社は、個別契約に基づき利用者に対して有する一切の請求権の全部又は一部について、株式会社三菱ＵＦＪ銀行（以下「本金融機関」という。）のために質権等の担保権（根担保権を含む。）を設定することができ、利用者はこれをあらかじめ承諾する。</w:t>
      </w:r>
    </w:p>
    <w:p w14:paraId="5BE009BB" w14:textId="77777777" w:rsidR="006D1C48" w:rsidRPr="001115C4" w:rsidRDefault="006D1C48" w:rsidP="00143795">
      <w:pPr>
        <w:rPr>
          <w:rFonts w:ascii="Times New Roman" w:eastAsia="ＭＳ 明朝" w:hAnsi="Times New Roman" w:cs="Times New Roman"/>
          <w:b/>
          <w:bCs/>
          <w:szCs w:val="21"/>
          <w:shd w:val="clear" w:color="auto" w:fill="FFFFFF" w:themeFill="background1"/>
          <w14:ligatures w14:val="none"/>
        </w:rPr>
      </w:pPr>
    </w:p>
    <w:p w14:paraId="3CE228E5" w14:textId="77777777" w:rsidR="006D1C48" w:rsidRPr="00897E07" w:rsidRDefault="006D1C48" w:rsidP="00143795">
      <w:pPr>
        <w:pStyle w:val="a9"/>
        <w:numPr>
          <w:ilvl w:val="0"/>
          <w:numId w:val="3"/>
        </w:numPr>
        <w:contextualSpacing w:val="0"/>
        <w:rPr>
          <w:rFonts w:ascii="Times New Roman" w:eastAsia="ＭＳ 明朝" w:hAnsi="Times New Roman" w:cs="Times New Roman"/>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（契約解除）</w:t>
      </w:r>
    </w:p>
    <w:p w14:paraId="4B47AA7D" w14:textId="53206E90" w:rsidR="006D1C48" w:rsidRPr="00897E07" w:rsidRDefault="006D1C48" w:rsidP="00A32755">
      <w:pPr>
        <w:pStyle w:val="a9"/>
        <w:numPr>
          <w:ilvl w:val="0"/>
          <w:numId w:val="40"/>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当社又は利用者（以下「催告解除非該当者」という。）は、相手方（以下「催告解除該当者」という。）が個別契約上の義務を履行しない場合</w:t>
      </w:r>
      <w:r>
        <w:rPr>
          <w:rFonts w:ascii="Times New Roman" w:eastAsia="ＭＳ 明朝" w:hAnsi="Times New Roman" w:cs="Times New Roman" w:hint="eastAsia"/>
          <w:szCs w:val="21"/>
          <w:shd w:val="clear" w:color="auto" w:fill="FFFFFF" w:themeFill="background1"/>
          <w14:ligatures w14:val="none"/>
        </w:rPr>
        <w:t>において</w:t>
      </w:r>
      <w:r w:rsidRPr="00897E07">
        <w:rPr>
          <w:rFonts w:ascii="Times New Roman" w:eastAsia="ＭＳ 明朝" w:hAnsi="Times New Roman" w:cs="Times New Roman"/>
          <w:szCs w:val="21"/>
          <w:shd w:val="clear" w:color="auto" w:fill="FFFFFF" w:themeFill="background1"/>
          <w14:ligatures w14:val="none"/>
        </w:rPr>
        <w:t>、催告解除該当者に対して書面にて契約の履行を催告</w:t>
      </w:r>
      <w:r>
        <w:rPr>
          <w:rFonts w:ascii="Times New Roman" w:eastAsia="ＭＳ 明朝" w:hAnsi="Times New Roman" w:cs="Times New Roman" w:hint="eastAsia"/>
          <w:szCs w:val="21"/>
          <w:shd w:val="clear" w:color="auto" w:fill="FFFFFF" w:themeFill="background1"/>
          <w14:ligatures w14:val="none"/>
        </w:rPr>
        <w:t>し、</w:t>
      </w:r>
      <w:r w:rsidRPr="00897E07">
        <w:rPr>
          <w:rFonts w:ascii="Times New Roman" w:eastAsia="ＭＳ 明朝" w:hAnsi="Times New Roman" w:cs="Times New Roman"/>
          <w:szCs w:val="21"/>
          <w:shd w:val="clear" w:color="auto" w:fill="FFFFFF" w:themeFill="background1"/>
          <w14:ligatures w14:val="none"/>
        </w:rPr>
        <w:t>当該催告後</w:t>
      </w:r>
      <w:r w:rsidRPr="00897E07">
        <w:rPr>
          <w:rFonts w:ascii="Times New Roman" w:eastAsia="ＭＳ 明朝" w:hAnsi="Times New Roman" w:cs="Times New Roman"/>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営業日以内に</w:t>
      </w:r>
      <w:r>
        <w:rPr>
          <w:rFonts w:ascii="Times New Roman" w:eastAsia="ＭＳ 明朝" w:hAnsi="Times New Roman" w:cs="Times New Roman" w:hint="eastAsia"/>
          <w:szCs w:val="21"/>
          <w:shd w:val="clear" w:color="auto" w:fill="FFFFFF" w:themeFill="background1"/>
          <w14:ligatures w14:val="none"/>
        </w:rPr>
        <w:t>当該義務</w:t>
      </w:r>
      <w:r w:rsidRPr="00897E07">
        <w:rPr>
          <w:rFonts w:ascii="Times New Roman" w:eastAsia="ＭＳ 明朝" w:hAnsi="Times New Roman" w:cs="Times New Roman"/>
          <w:szCs w:val="21"/>
          <w:shd w:val="clear" w:color="auto" w:fill="FFFFFF" w:themeFill="background1"/>
          <w14:ligatures w14:val="none"/>
        </w:rPr>
        <w:t>が履行されなかった場合、催告解除非該当者は、個別契約を解除することができる。</w:t>
      </w:r>
    </w:p>
    <w:p w14:paraId="17645A53" w14:textId="207847E7" w:rsidR="006D1C48" w:rsidRPr="00897E07" w:rsidRDefault="006D1C48" w:rsidP="009B5EFB">
      <w:pPr>
        <w:pStyle w:val="a9"/>
        <w:numPr>
          <w:ilvl w:val="0"/>
          <w:numId w:val="40"/>
        </w:numPr>
        <w:rPr>
          <w:rFonts w:ascii="Times New Roman" w:eastAsia="ＭＳ 明朝" w:hAnsi="Times New Roman" w:cs="Times New Roman"/>
          <w:shd w:val="clear" w:color="auto" w:fill="FFFFFF" w:themeFill="background1"/>
          <w14:ligatures w14:val="none"/>
        </w:rPr>
      </w:pPr>
      <w:r w:rsidRPr="7FD68D33">
        <w:rPr>
          <w:rFonts w:ascii="Times New Roman" w:eastAsia="ＭＳ 明朝" w:hAnsi="Times New Roman" w:cs="Times New Roman"/>
          <w:shd w:val="clear" w:color="auto" w:fill="FFFFFF" w:themeFill="background1"/>
          <w14:ligatures w14:val="none"/>
        </w:rPr>
        <w:t>当社又は利用者（以下「無催告解除非該当者」といい、催告解除非該当者と総称して「解除非該当者」という。）は、相手方（以下「無催告解除該当者」といい、催告解除該当者と総称して「解除該当者」という。）が次の各号の</w:t>
      </w:r>
      <w:r w:rsidR="00EF5309" w:rsidRPr="7FD68D33">
        <w:rPr>
          <w:rFonts w:ascii="Times New Roman" w:eastAsia="ＭＳ 明朝" w:hAnsi="Times New Roman" w:cs="Times New Roman"/>
          <w:shd w:val="clear" w:color="auto" w:fill="FFFFFF" w:themeFill="background1"/>
          <w14:ligatures w14:val="none"/>
        </w:rPr>
        <w:t>事由の</w:t>
      </w:r>
      <w:r w:rsidRPr="7FD68D33">
        <w:rPr>
          <w:rFonts w:ascii="Times New Roman" w:eastAsia="ＭＳ 明朝" w:hAnsi="Times New Roman" w:cs="Times New Roman"/>
          <w:shd w:val="clear" w:color="auto" w:fill="FFFFFF" w:themeFill="background1"/>
          <w14:ligatures w14:val="none"/>
        </w:rPr>
        <w:t>一つに該当するときは、</w:t>
      </w:r>
      <w:r w:rsidR="00EF5309" w:rsidRPr="7FD68D33">
        <w:rPr>
          <w:rFonts w:ascii="Times New Roman" w:eastAsia="ＭＳ 明朝" w:hAnsi="Times New Roman" w:cs="Times New Roman"/>
          <w:shd w:val="clear" w:color="auto" w:fill="FFFFFF" w:themeFill="background1"/>
          <w14:ligatures w14:val="none"/>
        </w:rPr>
        <w:t>利用者が無催告解除該当者に該当する場合には当社は</w:t>
      </w:r>
      <w:r w:rsidRPr="7FD68D33">
        <w:rPr>
          <w:rFonts w:ascii="Times New Roman" w:eastAsia="ＭＳ 明朝" w:hAnsi="Times New Roman" w:cs="Times New Roman"/>
          <w:shd w:val="clear" w:color="auto" w:fill="FFFFFF" w:themeFill="background1"/>
          <w14:ligatures w14:val="none"/>
        </w:rPr>
        <w:t>催告をすることなしに個別契約を解除することができ</w:t>
      </w:r>
      <w:r w:rsidR="00EF5309" w:rsidRPr="7FD68D33">
        <w:rPr>
          <w:rFonts w:ascii="Times New Roman" w:eastAsia="ＭＳ 明朝" w:hAnsi="Times New Roman" w:cs="Times New Roman"/>
          <w:shd w:val="clear" w:color="auto" w:fill="FFFFFF" w:themeFill="background1"/>
          <w14:ligatures w14:val="none"/>
        </w:rPr>
        <w:t>、当社が無催告解除該当者に該当する場合には当該事由に該当した日の翌日の</w:t>
      </w:r>
      <w:r w:rsidR="00EF5309" w:rsidRPr="7FD68D33">
        <w:rPr>
          <w:rFonts w:ascii="Times New Roman" w:eastAsia="ＭＳ 明朝" w:hAnsi="Times New Roman" w:cs="Times New Roman"/>
          <w:shd w:val="clear" w:color="auto" w:fill="FFFFFF" w:themeFill="background1"/>
          <w14:ligatures w14:val="none"/>
        </w:rPr>
        <w:t>0:00</w:t>
      </w:r>
      <w:r w:rsidR="00EF5309" w:rsidRPr="7FD68D33">
        <w:rPr>
          <w:rFonts w:ascii="Times New Roman" w:eastAsia="ＭＳ 明朝" w:hAnsi="Times New Roman" w:cs="Times New Roman"/>
          <w:shd w:val="clear" w:color="auto" w:fill="FFFFFF" w:themeFill="background1"/>
          <w14:ligatures w14:val="none"/>
        </w:rPr>
        <w:t>をもって個別契約は当然に解除されるものとす</w:t>
      </w:r>
      <w:r w:rsidRPr="7FD68D33">
        <w:rPr>
          <w:rFonts w:ascii="Times New Roman" w:eastAsia="ＭＳ 明朝" w:hAnsi="Times New Roman" w:cs="Times New Roman"/>
          <w:shd w:val="clear" w:color="auto" w:fill="FFFFFF" w:themeFill="background1"/>
          <w14:ligatures w14:val="none"/>
        </w:rPr>
        <w:t>る。</w:t>
      </w:r>
    </w:p>
    <w:p w14:paraId="7FE9DE9E" w14:textId="77777777"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監督官庁より営業取消し、停止等の処分を受けた場合</w:t>
      </w:r>
    </w:p>
    <w:p w14:paraId="4A0E43A4" w14:textId="77777777"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支払停止の状態に陥った場合</w:t>
      </w:r>
    </w:p>
    <w:p w14:paraId="2045C851" w14:textId="2483BDFD"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電子交換所から不渡報告</w:t>
      </w:r>
      <w:r w:rsidR="0080363C">
        <w:rPr>
          <w:rFonts w:ascii="Times New Roman" w:eastAsia="ＭＳ 明朝" w:hAnsi="Times New Roman" w:cs="Times New Roman" w:hint="eastAsia"/>
          <w:szCs w:val="21"/>
          <w:shd w:val="clear" w:color="auto" w:fill="FFFFFF" w:themeFill="background1"/>
          <w14:ligatures w14:val="none"/>
        </w:rPr>
        <w:t>若しくは</w:t>
      </w:r>
      <w:r w:rsidRPr="00897E07">
        <w:rPr>
          <w:rFonts w:ascii="Times New Roman" w:eastAsia="ＭＳ 明朝" w:hAnsi="Times New Roman" w:cs="Times New Roman"/>
          <w:szCs w:val="21"/>
          <w:shd w:val="clear" w:color="auto" w:fill="FFFFFF" w:themeFill="background1"/>
          <w14:ligatures w14:val="none"/>
        </w:rPr>
        <w:t>取引停止処分を受けた場合</w:t>
      </w:r>
      <w:r w:rsidR="0080363C">
        <w:rPr>
          <w:rFonts w:ascii="Times New Roman" w:eastAsia="ＭＳ 明朝" w:hAnsi="Times New Roman" w:cs="Times New Roman" w:hint="eastAsia"/>
          <w:szCs w:val="21"/>
          <w:shd w:val="clear" w:color="auto" w:fill="FFFFFF" w:themeFill="background1"/>
          <w14:ligatures w14:val="none"/>
        </w:rPr>
        <w:t>又は発生記録を行った電子記録債権が支払不能となった場合</w:t>
      </w:r>
    </w:p>
    <w:p w14:paraId="302287D2" w14:textId="416B2C47"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差押、仮差押、仮処分、競売等の申立を受けた場合</w:t>
      </w:r>
    </w:p>
    <w:p w14:paraId="37C14633" w14:textId="77777777"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資産状況が悪化して債務超過のおそれがあると認める相当な理由がある場合</w:t>
      </w:r>
    </w:p>
    <w:p w14:paraId="0CAEF43D" w14:textId="77777777"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破産、民事再生、会社更生、特別清算手続き開始等の申立を受け、又は自らこれらの申立をした場合</w:t>
      </w:r>
    </w:p>
    <w:p w14:paraId="5C17C1E0" w14:textId="18E78A3C" w:rsidR="00750FE2"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会社の解散を決議した場合</w:t>
      </w:r>
    </w:p>
    <w:p w14:paraId="5AB0F732" w14:textId="3E319CF4" w:rsidR="006D1C48" w:rsidRPr="00897E07" w:rsidRDefault="006D1C48" w:rsidP="00143795">
      <w:pPr>
        <w:numPr>
          <w:ilvl w:val="0"/>
          <w:numId w:val="18"/>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A32755">
        <w:rPr>
          <w:rFonts w:ascii="Times New Roman" w:eastAsia="ＭＳ 明朝" w:hAnsi="Times New Roman" w:cs="Times New Roman"/>
          <w:b/>
          <w:bCs/>
          <w:szCs w:val="21"/>
          <w:u w:val="single"/>
          <w:shd w:val="clear" w:color="auto" w:fill="FFFFFF" w:themeFill="background1"/>
          <w14:ligatures w14:val="none"/>
        </w:rPr>
        <w:t>第</w:t>
      </w:r>
      <w:r w:rsidR="00A32755">
        <w:rPr>
          <w:rFonts w:ascii="Times New Roman" w:eastAsia="ＭＳ 明朝" w:hAnsi="Times New Roman" w:cs="Times New Roman" w:hint="eastAsia"/>
          <w:b/>
          <w:bCs/>
          <w:szCs w:val="21"/>
          <w:u w:val="single"/>
          <w:shd w:val="clear" w:color="auto" w:fill="FFFFFF" w:themeFill="background1"/>
          <w14:ligatures w14:val="none"/>
        </w:rPr>
        <w:t>[</w:t>
      </w:r>
      <w:r w:rsidRPr="00A32755">
        <w:rPr>
          <w:rFonts w:ascii="Times New Roman" w:eastAsia="ＭＳ 明朝" w:hAnsi="Times New Roman" w:cs="Times New Roman"/>
          <w:b/>
          <w:bCs/>
          <w:szCs w:val="21"/>
          <w:u w:val="single"/>
          <w:shd w:val="clear" w:color="auto" w:fill="FFFFFF" w:themeFill="background1"/>
          <w14:ligatures w14:val="none"/>
        </w:rPr>
        <w:t>1</w:t>
      </w:r>
      <w:r w:rsidR="00A32755" w:rsidRPr="00A32755">
        <w:rPr>
          <w:rFonts w:ascii="Times New Roman" w:eastAsia="ＭＳ 明朝" w:hAnsi="Times New Roman" w:cs="Times New Roman" w:hint="eastAsia"/>
          <w:b/>
          <w:bCs/>
          <w:szCs w:val="21"/>
          <w:u w:val="single"/>
          <w:shd w:val="clear" w:color="auto" w:fill="FFFFFF" w:themeFill="background1"/>
          <w14:ligatures w14:val="none"/>
        </w:rPr>
        <w:t>5</w:t>
      </w:r>
      <w:r w:rsidR="00A32755">
        <w:rPr>
          <w:rFonts w:ascii="Times New Roman" w:eastAsia="ＭＳ 明朝" w:hAnsi="Times New Roman" w:cs="Times New Roman" w:hint="eastAsia"/>
          <w:b/>
          <w:bCs/>
          <w:szCs w:val="21"/>
          <w:u w:val="single"/>
          <w:shd w:val="clear" w:color="auto" w:fill="FFFFFF" w:themeFill="background1"/>
          <w14:ligatures w14:val="none"/>
        </w:rPr>
        <w:t>]</w:t>
      </w:r>
      <w:r w:rsidRPr="00A32755">
        <w:rPr>
          <w:rFonts w:ascii="Times New Roman" w:eastAsia="ＭＳ 明朝" w:hAnsi="Times New Roman" w:cs="Times New Roman"/>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の規定</w:t>
      </w:r>
      <w:r>
        <w:rPr>
          <w:rFonts w:ascii="Times New Roman" w:eastAsia="ＭＳ 明朝" w:hAnsi="Times New Roman" w:cs="Times New Roman" w:hint="eastAsia"/>
          <w:szCs w:val="21"/>
          <w:shd w:val="clear" w:color="auto" w:fill="FFFFFF" w:themeFill="background1"/>
          <w14:ligatures w14:val="none"/>
        </w:rPr>
        <w:t>に</w:t>
      </w:r>
      <w:r w:rsidRPr="00897E07">
        <w:rPr>
          <w:rFonts w:ascii="Times New Roman" w:eastAsia="ＭＳ 明朝" w:hAnsi="Times New Roman" w:cs="Times New Roman"/>
          <w:szCs w:val="21"/>
          <w:shd w:val="clear" w:color="auto" w:fill="FFFFFF" w:themeFill="background1"/>
          <w14:ligatures w14:val="none"/>
        </w:rPr>
        <w:t>反する事項が判明した場合</w:t>
      </w:r>
    </w:p>
    <w:p w14:paraId="50C8DD20" w14:textId="3D8A8CCC" w:rsidR="00750FE2" w:rsidRDefault="00750FE2" w:rsidP="00A32755">
      <w:pPr>
        <w:pStyle w:val="a9"/>
        <w:numPr>
          <w:ilvl w:val="0"/>
          <w:numId w:val="40"/>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解除非該当者</w:t>
      </w:r>
      <w:r w:rsidR="00C31DA2">
        <w:rPr>
          <w:rFonts w:ascii="Times New Roman" w:eastAsia="ＭＳ 明朝" w:hAnsi="Times New Roman" w:cs="Times New Roman" w:hint="eastAsia"/>
          <w:szCs w:val="21"/>
          <w:shd w:val="clear" w:color="auto" w:fill="FFFFFF" w:themeFill="background1"/>
          <w14:ligatures w14:val="none"/>
        </w:rPr>
        <w:t>が</w:t>
      </w:r>
      <w:r>
        <w:rPr>
          <w:rFonts w:ascii="Times New Roman" w:eastAsia="ＭＳ 明朝" w:hAnsi="Times New Roman" w:cs="Times New Roman" w:hint="eastAsia"/>
          <w:szCs w:val="21"/>
          <w:shd w:val="clear" w:color="auto" w:fill="FFFFFF" w:themeFill="background1"/>
          <w14:ligatures w14:val="none"/>
        </w:rPr>
        <w:t>、前二項に基づき個別契約を解除した場合（前項に基づき個別契約が当然に解除された場合を含む。）、解除該当者との間で締結済みのその他の</w:t>
      </w:r>
      <w:r w:rsidR="00C31DA2">
        <w:rPr>
          <w:rFonts w:ascii="Times New Roman" w:eastAsia="ＭＳ 明朝" w:hAnsi="Times New Roman" w:cs="Times New Roman" w:hint="eastAsia"/>
          <w:szCs w:val="21"/>
          <w:shd w:val="clear" w:color="auto" w:fill="FFFFFF" w:themeFill="background1"/>
          <w14:ligatures w14:val="none"/>
        </w:rPr>
        <w:t>すべての</w:t>
      </w:r>
      <w:r>
        <w:rPr>
          <w:rFonts w:ascii="Times New Roman" w:eastAsia="ＭＳ 明朝" w:hAnsi="Times New Roman" w:cs="Times New Roman" w:hint="eastAsia"/>
          <w:szCs w:val="21"/>
          <w:shd w:val="clear" w:color="auto" w:fill="FFFFFF" w:themeFill="background1"/>
          <w14:ligatures w14:val="none"/>
        </w:rPr>
        <w:t>個別契約</w:t>
      </w:r>
      <w:r w:rsidR="000D5177">
        <w:rPr>
          <w:rFonts w:ascii="Times New Roman" w:eastAsia="ＭＳ 明朝" w:hAnsi="Times New Roman" w:cs="Times New Roman" w:hint="eastAsia"/>
          <w:szCs w:val="21"/>
          <w:shd w:val="clear" w:color="auto" w:fill="FFFFFF" w:themeFill="background1"/>
          <w14:ligatures w14:val="none"/>
        </w:rPr>
        <w:t>は</w:t>
      </w:r>
      <w:r>
        <w:rPr>
          <w:rFonts w:ascii="Times New Roman" w:eastAsia="ＭＳ 明朝" w:hAnsi="Times New Roman" w:cs="Times New Roman" w:hint="eastAsia"/>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催告をすることなしに</w:t>
      </w:r>
      <w:r>
        <w:rPr>
          <w:rFonts w:ascii="Times New Roman" w:eastAsia="ＭＳ 明朝" w:hAnsi="Times New Roman" w:cs="Times New Roman" w:hint="eastAsia"/>
          <w:szCs w:val="21"/>
          <w:shd w:val="clear" w:color="auto" w:fill="FFFFFF" w:themeFill="background1"/>
          <w14:ligatures w14:val="none"/>
        </w:rPr>
        <w:t>解除</w:t>
      </w:r>
      <w:r w:rsidR="0098109C">
        <w:rPr>
          <w:rFonts w:ascii="Times New Roman" w:eastAsia="ＭＳ 明朝" w:hAnsi="Times New Roman" w:cs="Times New Roman" w:hint="eastAsia"/>
          <w:szCs w:val="21"/>
          <w:shd w:val="clear" w:color="auto" w:fill="FFFFFF" w:themeFill="background1"/>
          <w14:ligatures w14:val="none"/>
        </w:rPr>
        <w:t>されるものとする</w:t>
      </w:r>
      <w:r>
        <w:rPr>
          <w:rFonts w:ascii="Times New Roman" w:eastAsia="ＭＳ 明朝" w:hAnsi="Times New Roman" w:cs="Times New Roman" w:hint="eastAsia"/>
          <w:szCs w:val="21"/>
          <w:shd w:val="clear" w:color="auto" w:fill="FFFFFF" w:themeFill="background1"/>
          <w14:ligatures w14:val="none"/>
        </w:rPr>
        <w:t>。</w:t>
      </w:r>
      <w:r w:rsidR="004D7B5C">
        <w:rPr>
          <w:rFonts w:ascii="Times New Roman" w:eastAsia="ＭＳ 明朝" w:hAnsi="Times New Roman" w:cs="Times New Roman" w:hint="eastAsia"/>
          <w:szCs w:val="21"/>
          <w:shd w:val="clear" w:color="auto" w:fill="FFFFFF" w:themeFill="background1"/>
          <w14:ligatures w14:val="none"/>
        </w:rPr>
        <w:t>なお</w:t>
      </w:r>
      <w:r w:rsidR="00887BB2">
        <w:rPr>
          <w:rFonts w:ascii="Times New Roman" w:eastAsia="ＭＳ 明朝" w:hAnsi="Times New Roman" w:cs="Times New Roman" w:hint="eastAsia"/>
          <w:szCs w:val="21"/>
          <w:shd w:val="clear" w:color="auto" w:fill="FFFFFF" w:themeFill="background1"/>
          <w14:ligatures w14:val="none"/>
        </w:rPr>
        <w:t>、</w:t>
      </w:r>
      <w:r w:rsidR="009331A0">
        <w:rPr>
          <w:rFonts w:ascii="Times New Roman" w:eastAsia="ＭＳ 明朝" w:hAnsi="Times New Roman" w:cs="Times New Roman" w:hint="eastAsia"/>
          <w:szCs w:val="21"/>
          <w:shd w:val="clear" w:color="auto" w:fill="FFFFFF" w:themeFill="background1"/>
          <w14:ligatures w14:val="none"/>
        </w:rPr>
        <w:t>前二項及び本項に基づき解除された</w:t>
      </w:r>
      <w:r w:rsidR="00C3192D">
        <w:rPr>
          <w:rFonts w:ascii="Times New Roman" w:eastAsia="ＭＳ 明朝" w:hAnsi="Times New Roman" w:cs="Times New Roman" w:hint="eastAsia"/>
          <w:szCs w:val="21"/>
          <w:shd w:val="clear" w:color="auto" w:fill="FFFFFF" w:themeFill="background1"/>
          <w14:ligatures w14:val="none"/>
        </w:rPr>
        <w:t>全ての</w:t>
      </w:r>
      <w:r w:rsidR="009331A0">
        <w:rPr>
          <w:rFonts w:ascii="Times New Roman" w:eastAsia="ＭＳ 明朝" w:hAnsi="Times New Roman" w:cs="Times New Roman" w:hint="eastAsia"/>
          <w:szCs w:val="21"/>
          <w:shd w:val="clear" w:color="auto" w:fill="FFFFFF" w:themeFill="background1"/>
          <w14:ligatures w14:val="none"/>
        </w:rPr>
        <w:t>個別契約に基づき</w:t>
      </w:r>
      <w:r w:rsidR="004E3CC5">
        <w:rPr>
          <w:rFonts w:ascii="Times New Roman" w:eastAsia="ＭＳ 明朝" w:hAnsi="Times New Roman" w:cs="Times New Roman" w:hint="eastAsia"/>
          <w:szCs w:val="21"/>
          <w:shd w:val="clear" w:color="auto" w:fill="FFFFFF" w:themeFill="background1"/>
          <w14:ligatures w14:val="none"/>
        </w:rPr>
        <w:t>解除該当者</w:t>
      </w:r>
      <w:r w:rsidR="00B410EF">
        <w:rPr>
          <w:rFonts w:ascii="Times New Roman" w:eastAsia="ＭＳ 明朝" w:hAnsi="Times New Roman" w:cs="Times New Roman" w:hint="eastAsia"/>
          <w:szCs w:val="21"/>
          <w:shd w:val="clear" w:color="auto" w:fill="FFFFFF" w:themeFill="background1"/>
          <w14:ligatures w14:val="none"/>
        </w:rPr>
        <w:t>が</w:t>
      </w:r>
      <w:r w:rsidR="0004797A">
        <w:rPr>
          <w:rFonts w:ascii="Times New Roman" w:eastAsia="ＭＳ 明朝" w:hAnsi="Times New Roman" w:cs="Times New Roman" w:hint="eastAsia"/>
          <w:szCs w:val="21"/>
          <w:shd w:val="clear" w:color="auto" w:fill="FFFFFF" w:themeFill="background1"/>
          <w14:ligatures w14:val="none"/>
        </w:rPr>
        <w:t>解除非該当者に</w:t>
      </w:r>
      <w:r w:rsidR="00465EC8">
        <w:rPr>
          <w:rFonts w:ascii="Times New Roman" w:eastAsia="ＭＳ 明朝" w:hAnsi="Times New Roman" w:cs="Times New Roman" w:hint="eastAsia"/>
          <w:szCs w:val="21"/>
          <w:shd w:val="clear" w:color="auto" w:fill="FFFFFF" w:themeFill="background1"/>
          <w14:ligatures w14:val="none"/>
        </w:rPr>
        <w:t>対して</w:t>
      </w:r>
      <w:r w:rsidR="00C31DA2">
        <w:rPr>
          <w:rFonts w:ascii="Times New Roman" w:eastAsia="ＭＳ 明朝" w:hAnsi="Times New Roman" w:cs="Times New Roman" w:hint="eastAsia"/>
          <w:szCs w:val="21"/>
          <w:shd w:val="clear" w:color="auto" w:fill="FFFFFF" w:themeFill="background1"/>
          <w14:ligatures w14:val="none"/>
        </w:rPr>
        <w:t>負う</w:t>
      </w:r>
      <w:r w:rsidR="005668F7">
        <w:rPr>
          <w:rFonts w:ascii="Times New Roman" w:eastAsia="ＭＳ 明朝" w:hAnsi="Times New Roman" w:cs="Times New Roman" w:hint="eastAsia"/>
          <w:szCs w:val="21"/>
          <w:shd w:val="clear" w:color="auto" w:fill="FFFFFF" w:themeFill="background1"/>
          <w14:ligatures w14:val="none"/>
        </w:rPr>
        <w:t>債務</w:t>
      </w:r>
      <w:r w:rsidR="007A2F2F">
        <w:rPr>
          <w:rFonts w:ascii="Times New Roman" w:eastAsia="ＭＳ 明朝" w:hAnsi="Times New Roman" w:cs="Times New Roman" w:hint="eastAsia"/>
          <w:szCs w:val="21"/>
          <w:shd w:val="clear" w:color="auto" w:fill="FFFFFF" w:themeFill="background1"/>
          <w14:ligatures w14:val="none"/>
        </w:rPr>
        <w:t>（</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第</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5</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項</w:t>
      </w:r>
      <w:r w:rsidR="007A2F2F">
        <w:rPr>
          <w:rFonts w:ascii="Times New Roman" w:eastAsia="ＭＳ 明朝" w:hAnsi="Times New Roman" w:cs="Times New Roman" w:hint="eastAsia"/>
          <w:szCs w:val="21"/>
          <w:shd w:val="clear" w:color="auto" w:fill="FFFFFF" w:themeFill="background1"/>
          <w14:ligatures w14:val="none"/>
        </w:rPr>
        <w:t>の清算金を含む。）</w:t>
      </w:r>
      <w:r w:rsidR="0004797A">
        <w:rPr>
          <w:rFonts w:ascii="Times New Roman" w:eastAsia="ＭＳ 明朝" w:hAnsi="Times New Roman" w:cs="Times New Roman" w:hint="eastAsia"/>
          <w:szCs w:val="21"/>
          <w:shd w:val="clear" w:color="auto" w:fill="FFFFFF" w:themeFill="background1"/>
          <w14:ligatures w14:val="none"/>
        </w:rPr>
        <w:t>について</w:t>
      </w:r>
      <w:r w:rsidR="00FD13EE">
        <w:rPr>
          <w:rFonts w:ascii="Times New Roman" w:eastAsia="ＭＳ 明朝" w:hAnsi="Times New Roman" w:cs="Times New Roman" w:hint="eastAsia"/>
          <w:szCs w:val="21"/>
          <w:shd w:val="clear" w:color="auto" w:fill="FFFFFF" w:themeFill="background1"/>
          <w14:ligatures w14:val="none"/>
        </w:rPr>
        <w:t>は</w:t>
      </w:r>
      <w:r w:rsidR="00D82C31">
        <w:rPr>
          <w:rFonts w:ascii="Times New Roman" w:eastAsia="ＭＳ 明朝" w:hAnsi="Times New Roman" w:cs="Times New Roman" w:hint="eastAsia"/>
          <w:szCs w:val="21"/>
          <w:shd w:val="clear" w:color="auto" w:fill="FFFFFF" w:themeFill="background1"/>
          <w14:ligatures w14:val="none"/>
        </w:rPr>
        <w:t>、</w:t>
      </w:r>
      <w:r w:rsidR="002E0739">
        <w:rPr>
          <w:rFonts w:ascii="Times New Roman" w:eastAsia="ＭＳ 明朝" w:hAnsi="Times New Roman" w:cs="Times New Roman" w:hint="eastAsia"/>
          <w:szCs w:val="21"/>
          <w:shd w:val="clear" w:color="auto" w:fill="FFFFFF" w:themeFill="background1"/>
          <w14:ligatures w14:val="none"/>
        </w:rPr>
        <w:t>当該</w:t>
      </w:r>
      <w:r w:rsidR="00C3192D">
        <w:rPr>
          <w:rFonts w:ascii="Times New Roman" w:eastAsia="ＭＳ 明朝" w:hAnsi="Times New Roman" w:cs="Times New Roman" w:hint="eastAsia"/>
          <w:szCs w:val="21"/>
          <w:shd w:val="clear" w:color="auto" w:fill="FFFFFF" w:themeFill="background1"/>
          <w14:ligatures w14:val="none"/>
        </w:rPr>
        <w:t>個別契約に基づき</w:t>
      </w:r>
      <w:r w:rsidR="0004797A">
        <w:rPr>
          <w:rFonts w:ascii="Times New Roman" w:eastAsia="ＭＳ 明朝" w:hAnsi="Times New Roman" w:cs="Times New Roman" w:hint="eastAsia"/>
          <w:szCs w:val="21"/>
          <w:shd w:val="clear" w:color="auto" w:fill="FFFFFF" w:themeFill="background1"/>
          <w14:ligatures w14:val="none"/>
        </w:rPr>
        <w:t>解除該当者が</w:t>
      </w:r>
      <w:r w:rsidR="00B410EF">
        <w:rPr>
          <w:rFonts w:ascii="Times New Roman" w:eastAsia="ＭＳ 明朝" w:hAnsi="Times New Roman" w:cs="Times New Roman" w:hint="eastAsia"/>
          <w:szCs w:val="21"/>
          <w:shd w:val="clear" w:color="auto" w:fill="FFFFFF" w:themeFill="background1"/>
          <w14:ligatures w14:val="none"/>
        </w:rPr>
        <w:t>解除</w:t>
      </w:r>
      <w:r w:rsidR="00FE4278">
        <w:rPr>
          <w:rFonts w:ascii="Times New Roman" w:eastAsia="ＭＳ 明朝" w:hAnsi="Times New Roman" w:cs="Times New Roman" w:hint="eastAsia"/>
          <w:szCs w:val="21"/>
          <w:shd w:val="clear" w:color="auto" w:fill="FFFFFF" w:themeFill="background1"/>
          <w14:ligatures w14:val="none"/>
        </w:rPr>
        <w:t>非</w:t>
      </w:r>
      <w:r w:rsidR="00B410EF">
        <w:rPr>
          <w:rFonts w:ascii="Times New Roman" w:eastAsia="ＭＳ 明朝" w:hAnsi="Times New Roman" w:cs="Times New Roman" w:hint="eastAsia"/>
          <w:szCs w:val="21"/>
          <w:shd w:val="clear" w:color="auto" w:fill="FFFFFF" w:themeFill="background1"/>
          <w14:ligatures w14:val="none"/>
        </w:rPr>
        <w:t>該当者に対して</w:t>
      </w:r>
      <w:r w:rsidR="00D97838">
        <w:rPr>
          <w:rFonts w:ascii="Times New Roman" w:eastAsia="ＭＳ 明朝" w:hAnsi="Times New Roman" w:cs="Times New Roman" w:hint="eastAsia"/>
          <w:szCs w:val="21"/>
          <w:shd w:val="clear" w:color="auto" w:fill="FFFFFF" w:themeFill="background1"/>
          <w14:ligatures w14:val="none"/>
        </w:rPr>
        <w:t>有する債権</w:t>
      </w:r>
      <w:r w:rsidR="007A2F2F">
        <w:rPr>
          <w:rFonts w:ascii="Times New Roman" w:eastAsia="ＭＳ 明朝" w:hAnsi="Times New Roman" w:cs="Times New Roman" w:hint="eastAsia"/>
          <w:szCs w:val="21"/>
          <w:shd w:val="clear" w:color="auto" w:fill="FFFFFF" w:themeFill="background1"/>
          <w14:ligatures w14:val="none"/>
        </w:rPr>
        <w:t>（</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第</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5</w:t>
      </w:r>
      <w:r w:rsidR="007A2F2F" w:rsidRPr="007A6132">
        <w:rPr>
          <w:rFonts w:ascii="Times New Roman" w:eastAsia="ＭＳ 明朝" w:hAnsi="Times New Roman" w:cs="Times New Roman" w:hint="eastAsia"/>
          <w:b/>
          <w:bCs/>
          <w:szCs w:val="21"/>
          <w:u w:val="single"/>
          <w:shd w:val="clear" w:color="auto" w:fill="FFFFFF" w:themeFill="background1"/>
          <w14:ligatures w14:val="none"/>
        </w:rPr>
        <w:t>項</w:t>
      </w:r>
      <w:r w:rsidR="007A2F2F">
        <w:rPr>
          <w:rFonts w:ascii="Times New Roman" w:eastAsia="ＭＳ 明朝" w:hAnsi="Times New Roman" w:cs="Times New Roman" w:hint="eastAsia"/>
          <w:szCs w:val="21"/>
          <w:shd w:val="clear" w:color="auto" w:fill="FFFFFF" w:themeFill="background1"/>
          <w14:ligatures w14:val="none"/>
        </w:rPr>
        <w:t>の清算金を含む。）</w:t>
      </w:r>
      <w:r w:rsidR="00FD13EE">
        <w:rPr>
          <w:rFonts w:ascii="Times New Roman" w:eastAsia="ＭＳ 明朝" w:hAnsi="Times New Roman" w:cs="Times New Roman" w:hint="eastAsia"/>
          <w:szCs w:val="21"/>
          <w:shd w:val="clear" w:color="auto" w:fill="FFFFFF" w:themeFill="background1"/>
          <w14:ligatures w14:val="none"/>
        </w:rPr>
        <w:t>と</w:t>
      </w:r>
      <w:r w:rsidR="004E3CC5">
        <w:rPr>
          <w:rFonts w:ascii="Times New Roman" w:eastAsia="ＭＳ 明朝" w:hAnsi="Times New Roman" w:cs="Times New Roman" w:hint="eastAsia"/>
          <w:szCs w:val="21"/>
          <w:shd w:val="clear" w:color="auto" w:fill="FFFFFF" w:themeFill="background1"/>
          <w14:ligatures w14:val="none"/>
        </w:rPr>
        <w:t>相殺</w:t>
      </w:r>
      <w:r w:rsidR="00FD13EE">
        <w:rPr>
          <w:rFonts w:ascii="Times New Roman" w:eastAsia="ＭＳ 明朝" w:hAnsi="Times New Roman" w:cs="Times New Roman" w:hint="eastAsia"/>
          <w:szCs w:val="21"/>
          <w:shd w:val="clear" w:color="auto" w:fill="FFFFFF" w:themeFill="background1"/>
          <w14:ligatures w14:val="none"/>
        </w:rPr>
        <w:t>される</w:t>
      </w:r>
      <w:r w:rsidR="000B3C03">
        <w:rPr>
          <w:rFonts w:ascii="Times New Roman" w:eastAsia="ＭＳ 明朝" w:hAnsi="Times New Roman" w:cs="Times New Roman" w:hint="eastAsia"/>
          <w:shd w:val="clear" w:color="auto" w:fill="FFFFFF" w:themeFill="background1"/>
          <w14:ligatures w14:val="none"/>
        </w:rPr>
        <w:t>ものとする。</w:t>
      </w:r>
    </w:p>
    <w:p w14:paraId="52082EBA" w14:textId="69AA6D87" w:rsidR="006D1C48" w:rsidRPr="00501390" w:rsidRDefault="006D1C48" w:rsidP="5970B686">
      <w:pPr>
        <w:pStyle w:val="a9"/>
        <w:numPr>
          <w:ilvl w:val="0"/>
          <w:numId w:val="40"/>
        </w:numPr>
        <w:rPr>
          <w:rFonts w:ascii="Times New Roman" w:eastAsia="ＭＳ 明朝" w:hAnsi="Times New Roman" w:cs="Times New Roman"/>
          <w:shd w:val="clear" w:color="auto" w:fill="FFFFFF" w:themeFill="background1"/>
          <w14:ligatures w14:val="none"/>
        </w:rPr>
      </w:pPr>
      <w:r w:rsidRPr="5970B686">
        <w:rPr>
          <w:rFonts w:ascii="Times New Roman" w:eastAsia="ＭＳ 明朝" w:hAnsi="Times New Roman" w:cs="Times New Roman"/>
          <w:shd w:val="clear" w:color="auto" w:fill="FFFFFF" w:themeFill="background1"/>
          <w14:ligatures w14:val="none"/>
        </w:rPr>
        <w:t>解除該当者は、</w:t>
      </w:r>
      <w:r w:rsidRPr="5970B686">
        <w:rPr>
          <w:rFonts w:ascii="Times New Roman" w:eastAsia="ＭＳ 明朝" w:hAnsi="Times New Roman" w:cs="Times New Roman" w:hint="eastAsia"/>
          <w:b/>
          <w:u w:val="single"/>
          <w:shd w:val="clear" w:color="auto" w:fill="FFFFFF" w:themeFill="background1"/>
          <w14:ligatures w14:val="none"/>
        </w:rPr>
        <w:t>第</w:t>
      </w:r>
      <w:r w:rsidRPr="5970B686">
        <w:rPr>
          <w:rFonts w:ascii="Times New Roman" w:eastAsia="ＭＳ 明朝" w:hAnsi="Times New Roman" w:cs="Times New Roman" w:hint="eastAsia"/>
          <w:b/>
          <w:u w:val="single"/>
          <w:shd w:val="clear" w:color="auto" w:fill="FFFFFF" w:themeFill="background1"/>
          <w14:ligatures w14:val="none"/>
        </w:rPr>
        <w:t>1</w:t>
      </w:r>
      <w:r w:rsidRPr="5970B686">
        <w:rPr>
          <w:rFonts w:ascii="Times New Roman" w:eastAsia="ＭＳ 明朝" w:hAnsi="Times New Roman" w:cs="Times New Roman" w:hint="eastAsia"/>
          <w:b/>
          <w:u w:val="single"/>
          <w:shd w:val="clear" w:color="auto" w:fill="FFFFFF" w:themeFill="background1"/>
          <w14:ligatures w14:val="none"/>
        </w:rPr>
        <w:t>項</w:t>
      </w:r>
      <w:r w:rsidRPr="5970B686">
        <w:rPr>
          <w:rFonts w:ascii="Times New Roman" w:eastAsia="ＭＳ 明朝" w:hAnsi="Times New Roman" w:cs="Times New Roman" w:hint="eastAsia"/>
          <w:shd w:val="clear" w:color="auto" w:fill="FFFFFF" w:themeFill="background1"/>
          <w14:ligatures w14:val="none"/>
        </w:rPr>
        <w:t>の規定に従って催告を受け、</w:t>
      </w:r>
      <w:r w:rsidRPr="5970B686">
        <w:rPr>
          <w:rFonts w:ascii="Times New Roman" w:eastAsia="ＭＳ 明朝" w:hAnsi="Times New Roman" w:cs="Times New Roman" w:hint="eastAsia"/>
          <w:shd w:val="clear" w:color="auto" w:fill="FFFFFF" w:themeFill="background1"/>
          <w14:ligatures w14:val="none"/>
        </w:rPr>
        <w:t>2</w:t>
      </w:r>
      <w:r w:rsidRPr="5970B686">
        <w:rPr>
          <w:rFonts w:ascii="Times New Roman" w:eastAsia="ＭＳ 明朝" w:hAnsi="Times New Roman" w:cs="Times New Roman" w:hint="eastAsia"/>
          <w:shd w:val="clear" w:color="auto" w:fill="FFFFFF" w:themeFill="background1"/>
          <w14:ligatures w14:val="none"/>
        </w:rPr>
        <w:t>営業日以内に自己の債務を履行しない場合、</w:t>
      </w:r>
      <w:r w:rsidR="00D718DA" w:rsidRPr="5970B686">
        <w:rPr>
          <w:rFonts w:ascii="Times New Roman" w:eastAsia="ＭＳ 明朝" w:hAnsi="Times New Roman" w:cs="Times New Roman" w:hint="eastAsia"/>
          <w:shd w:val="clear" w:color="auto" w:fill="FFFFFF" w:themeFill="background1"/>
          <w14:ligatures w14:val="none"/>
        </w:rPr>
        <w:t>第</w:t>
      </w:r>
      <w:r w:rsidR="00D718DA" w:rsidRPr="5970B686">
        <w:rPr>
          <w:rFonts w:ascii="Times New Roman" w:eastAsia="ＭＳ 明朝" w:hAnsi="Times New Roman" w:cs="Times New Roman" w:hint="eastAsia"/>
          <w:shd w:val="clear" w:color="auto" w:fill="FFFFFF" w:themeFill="background1"/>
          <w14:ligatures w14:val="none"/>
        </w:rPr>
        <w:t>2</w:t>
      </w:r>
      <w:r w:rsidRPr="5970B686">
        <w:rPr>
          <w:rFonts w:ascii="Times New Roman" w:eastAsia="ＭＳ 明朝" w:hAnsi="Times New Roman" w:cs="Times New Roman"/>
          <w:shd w:val="clear" w:color="auto" w:fill="FFFFFF" w:themeFill="background1"/>
          <w14:ligatures w14:val="none"/>
        </w:rPr>
        <w:t>項各号のいずれかに該当する事由が発生した場合又は本規約に基づき</w:t>
      </w:r>
      <w:r w:rsidR="00D718DA" w:rsidRPr="5970B686">
        <w:rPr>
          <w:rFonts w:ascii="Times New Roman" w:eastAsia="ＭＳ 明朝" w:hAnsi="Times New Roman" w:cs="Times New Roman" w:hint="eastAsia"/>
          <w:shd w:val="clear" w:color="auto" w:fill="FFFFFF" w:themeFill="background1"/>
          <w14:ligatures w14:val="none"/>
        </w:rPr>
        <w:t>締結済みの</w:t>
      </w:r>
      <w:r w:rsidRPr="5970B686">
        <w:rPr>
          <w:rFonts w:ascii="Times New Roman" w:eastAsia="ＭＳ 明朝" w:hAnsi="Times New Roman" w:cs="Times New Roman"/>
          <w:shd w:val="clear" w:color="auto" w:fill="FFFFFF" w:themeFill="background1"/>
          <w14:ligatures w14:val="none"/>
        </w:rPr>
        <w:t>個別契約</w:t>
      </w:r>
      <w:r w:rsidR="00D718DA" w:rsidRPr="5970B686">
        <w:rPr>
          <w:rFonts w:ascii="Times New Roman" w:eastAsia="ＭＳ 明朝" w:hAnsi="Times New Roman" w:cs="Times New Roman" w:hint="eastAsia"/>
          <w:shd w:val="clear" w:color="auto" w:fill="FFFFFF" w:themeFill="background1"/>
          <w14:ligatures w14:val="none"/>
        </w:rPr>
        <w:t>のいずれか</w:t>
      </w:r>
      <w:r w:rsidRPr="5970B686">
        <w:rPr>
          <w:rFonts w:ascii="Times New Roman" w:eastAsia="ＭＳ 明朝" w:hAnsi="Times New Roman" w:cs="Times New Roman"/>
          <w:shd w:val="clear" w:color="auto" w:fill="FFFFFF" w:themeFill="background1"/>
          <w14:ligatures w14:val="none"/>
        </w:rPr>
        <w:t>が解除された場合は、</w:t>
      </w:r>
      <w:r w:rsidR="00100429" w:rsidRPr="5970B686">
        <w:rPr>
          <w:rFonts w:ascii="Times New Roman" w:eastAsia="ＭＳ 明朝" w:hAnsi="Times New Roman" w:cs="Times New Roman" w:hint="eastAsia"/>
          <w:shd w:val="clear" w:color="auto" w:fill="FFFFFF" w:themeFill="background1"/>
          <w14:ligatures w14:val="none"/>
        </w:rPr>
        <w:t>全ての個別契約について、</w:t>
      </w:r>
      <w:r w:rsidRPr="5970B686">
        <w:rPr>
          <w:rFonts w:ascii="Times New Roman" w:eastAsia="ＭＳ 明朝" w:hAnsi="Times New Roman" w:cs="Times New Roman"/>
          <w:shd w:val="clear" w:color="auto" w:fill="FFFFFF" w:themeFill="background1"/>
          <w14:ligatures w14:val="none"/>
        </w:rPr>
        <w:t>相手方に対する一切の債務の履行につき期限の利益を失い、直ちに債務の全額を解除非該当者に支払わなければならない。</w:t>
      </w:r>
    </w:p>
    <w:p w14:paraId="1EF56F30" w14:textId="2D52861C" w:rsidR="006D1C48" w:rsidRPr="00897E07" w:rsidRDefault="006D1C48" w:rsidP="32467EFE">
      <w:pPr>
        <w:pStyle w:val="a9"/>
        <w:numPr>
          <w:ilvl w:val="0"/>
          <w:numId w:val="40"/>
        </w:numPr>
        <w:rPr>
          <w:rFonts w:ascii="Times New Roman" w:eastAsia="ＭＳ 明朝" w:hAnsi="Times New Roman" w:cs="Times New Roman"/>
          <w:shd w:val="clear" w:color="auto" w:fill="FFFFFF" w:themeFill="background1"/>
          <w14:ligatures w14:val="none"/>
        </w:rPr>
      </w:pPr>
      <w:r w:rsidRPr="32467EFE">
        <w:rPr>
          <w:rFonts w:ascii="Times New Roman" w:eastAsia="ＭＳ 明朝" w:hAnsi="Times New Roman" w:cs="Times New Roman"/>
          <w:shd w:val="clear" w:color="auto" w:fill="FFFFFF" w:themeFill="background1"/>
          <w14:ligatures w14:val="none"/>
        </w:rPr>
        <w:t>本条の定めに従って個別契約が解除となり、個別契約に定める電力量の全部又は一部が供給又は受電されなかった場合、別紙の規定に沿って</w:t>
      </w:r>
      <w:r w:rsidRPr="32467EFE">
        <w:rPr>
          <w:rFonts w:ascii="Times New Roman" w:eastAsia="ＭＳ 明朝" w:hAnsi="Times New Roman" w:cs="Times New Roman"/>
        </w:rPr>
        <w:t>算出した</w:t>
      </w:r>
      <w:r w:rsidRPr="32467EFE">
        <w:rPr>
          <w:rFonts w:ascii="Times New Roman" w:eastAsia="ＭＳ 明朝" w:hAnsi="Times New Roman" w:cs="Times New Roman"/>
          <w:shd w:val="clear" w:color="auto" w:fill="FFFFFF" w:themeFill="background1"/>
          <w14:ligatures w14:val="none"/>
        </w:rPr>
        <w:t>金額（以下「清算金」という。）</w:t>
      </w:r>
      <w:r w:rsidRPr="32467EFE">
        <w:rPr>
          <w:rFonts w:ascii="Times New Roman" w:eastAsia="ＭＳ 明朝" w:hAnsi="Times New Roman" w:cs="Times New Roman"/>
        </w:rPr>
        <w:t>に基づき、</w:t>
      </w:r>
      <w:r w:rsidRPr="32467EFE">
        <w:rPr>
          <w:rFonts w:ascii="Times New Roman" w:eastAsia="ＭＳ 明朝" w:hAnsi="Times New Roman" w:cs="Times New Roman"/>
          <w:shd w:val="clear" w:color="auto" w:fill="FFFFFF" w:themeFill="background1"/>
          <w14:ligatures w14:val="none"/>
        </w:rPr>
        <w:t>解除</w:t>
      </w:r>
      <w:r w:rsidRPr="32467EFE">
        <w:rPr>
          <w:rFonts w:ascii="Times New Roman" w:eastAsia="ＭＳ 明朝" w:hAnsi="Times New Roman" w:cs="Times New Roman"/>
          <w:shd w:val="clear" w:color="auto" w:fill="FFFFFF" w:themeFill="background1"/>
          <w14:ligatures w14:val="none"/>
        </w:rPr>
        <w:lastRenderedPageBreak/>
        <w:t>該当者及び解除非該当者の間で、清算を行うものとする。</w:t>
      </w:r>
    </w:p>
    <w:p w14:paraId="0C44FC51" w14:textId="1C0BA573" w:rsidR="006D1C48" w:rsidRPr="00B8354C" w:rsidRDefault="006D1C48" w:rsidP="00A32755">
      <w:pPr>
        <w:pStyle w:val="a9"/>
        <w:numPr>
          <w:ilvl w:val="0"/>
          <w:numId w:val="40"/>
        </w:numPr>
        <w:contextualSpacing w:val="0"/>
        <w:rPr>
          <w:rFonts w:ascii="Times New Roman" w:eastAsia="ＭＳ 明朝" w:hAnsi="Times New Roman" w:cs="Times New Roman"/>
          <w:szCs w:val="21"/>
          <w:shd w:val="clear" w:color="auto" w:fill="FFFFFF" w:themeFill="background1"/>
          <w14:ligatures w14:val="none"/>
        </w:rPr>
      </w:pPr>
      <w:r w:rsidRPr="00B8354C">
        <w:rPr>
          <w:rFonts w:ascii="Times New Roman" w:eastAsia="ＭＳ 明朝" w:hAnsi="Times New Roman" w:cs="Times New Roman" w:hint="eastAsia"/>
          <w:szCs w:val="21"/>
          <w:shd w:val="clear" w:color="auto" w:fill="FFFFFF" w:themeFill="background1"/>
          <w14:ligatures w14:val="none"/>
        </w:rPr>
        <w:t>利用者は、当社が本金融機関</w:t>
      </w:r>
      <w:r w:rsidR="008C36C7">
        <w:rPr>
          <w:rFonts w:ascii="Times New Roman" w:eastAsia="ＭＳ 明朝" w:hAnsi="Times New Roman" w:cs="Times New Roman" w:hint="eastAsia"/>
          <w:szCs w:val="21"/>
          <w:shd w:val="clear" w:color="auto" w:fill="FFFFFF" w:themeFill="background1"/>
          <w14:ligatures w14:val="none"/>
        </w:rPr>
        <w:t>に対する債務を履行しなかった場合、当社が</w:t>
      </w:r>
      <w:bookmarkStart w:id="2" w:name="_Hlk182932012"/>
      <w:r w:rsidR="008C36C7">
        <w:rPr>
          <w:rFonts w:ascii="Times New Roman" w:eastAsia="ＭＳ 明朝" w:hAnsi="Times New Roman" w:cs="Times New Roman" w:hint="eastAsia"/>
          <w:szCs w:val="21"/>
          <w:shd w:val="clear" w:color="auto" w:fill="FFFFFF" w:themeFill="background1"/>
          <w14:ligatures w14:val="none"/>
        </w:rPr>
        <w:t>本金融機関</w:t>
      </w:r>
      <w:bookmarkEnd w:id="2"/>
      <w:r w:rsidR="008C36C7">
        <w:rPr>
          <w:rFonts w:ascii="Times New Roman" w:eastAsia="ＭＳ 明朝" w:hAnsi="Times New Roman" w:cs="Times New Roman" w:hint="eastAsia"/>
          <w:szCs w:val="21"/>
          <w:shd w:val="clear" w:color="auto" w:fill="FFFFFF" w:themeFill="background1"/>
          <w14:ligatures w14:val="none"/>
        </w:rPr>
        <w:t>又は本金融機関の指定する第三者</w:t>
      </w:r>
      <w:r w:rsidR="00892400">
        <w:rPr>
          <w:rFonts w:ascii="Times New Roman" w:eastAsia="ＭＳ 明朝" w:hAnsi="Times New Roman" w:cs="Times New Roman" w:hint="eastAsia"/>
          <w:szCs w:val="21"/>
          <w:shd w:val="clear" w:color="auto" w:fill="FFFFFF" w:themeFill="background1"/>
          <w14:ligatures w14:val="none"/>
        </w:rPr>
        <w:t>（</w:t>
      </w:r>
      <w:r w:rsidR="00EF2B42">
        <w:rPr>
          <w:rFonts w:ascii="Times New Roman" w:eastAsia="ＭＳ 明朝" w:hAnsi="Times New Roman" w:cs="Times New Roman" w:hint="eastAsia"/>
          <w:szCs w:val="21"/>
          <w:shd w:val="clear" w:color="auto" w:fill="FFFFFF" w:themeFill="background1"/>
          <w14:ligatures w14:val="none"/>
        </w:rPr>
        <w:t>本金融機関</w:t>
      </w:r>
      <w:r w:rsidR="00892400">
        <w:rPr>
          <w:rFonts w:ascii="Times New Roman" w:eastAsia="ＭＳ 明朝" w:hAnsi="Times New Roman" w:cs="Times New Roman" w:hint="eastAsia"/>
          <w:szCs w:val="21"/>
          <w:shd w:val="clear" w:color="auto" w:fill="FFFFFF" w:themeFill="background1"/>
          <w14:ligatures w14:val="none"/>
        </w:rPr>
        <w:t>の子会社及び関連会社</w:t>
      </w:r>
      <w:r w:rsidR="00752634">
        <w:rPr>
          <w:rFonts w:ascii="Times New Roman" w:eastAsia="ＭＳ 明朝" w:hAnsi="Times New Roman" w:cs="Times New Roman" w:hint="eastAsia"/>
          <w:szCs w:val="21"/>
          <w:shd w:val="clear" w:color="auto" w:fill="FFFFFF" w:themeFill="background1"/>
          <w14:ligatures w14:val="none"/>
        </w:rPr>
        <w:t>を含むが、それ</w:t>
      </w:r>
      <w:r w:rsidR="003A175F">
        <w:rPr>
          <w:rFonts w:ascii="Times New Roman" w:eastAsia="ＭＳ 明朝" w:hAnsi="Times New Roman" w:cs="Times New Roman" w:hint="eastAsia"/>
          <w:szCs w:val="21"/>
          <w:shd w:val="clear" w:color="auto" w:fill="FFFFFF" w:themeFill="background1"/>
          <w14:ligatures w14:val="none"/>
        </w:rPr>
        <w:t>ら</w:t>
      </w:r>
      <w:r w:rsidR="00752634">
        <w:rPr>
          <w:rFonts w:ascii="Times New Roman" w:eastAsia="ＭＳ 明朝" w:hAnsi="Times New Roman" w:cs="Times New Roman" w:hint="eastAsia"/>
          <w:szCs w:val="21"/>
          <w:shd w:val="clear" w:color="auto" w:fill="FFFFFF" w:themeFill="background1"/>
          <w14:ligatures w14:val="none"/>
        </w:rPr>
        <w:t>に限られない</w:t>
      </w:r>
      <w:r w:rsidR="0013183F">
        <w:rPr>
          <w:rFonts w:ascii="Times New Roman" w:eastAsia="ＭＳ 明朝" w:hAnsi="Times New Roman" w:cs="Times New Roman" w:hint="eastAsia"/>
          <w:szCs w:val="21"/>
          <w:shd w:val="clear" w:color="auto" w:fill="FFFFFF" w:themeFill="background1"/>
          <w14:ligatures w14:val="none"/>
        </w:rPr>
        <w:t>。以下本項において同様とする。</w:t>
      </w:r>
      <w:r w:rsidR="00892400">
        <w:rPr>
          <w:rFonts w:ascii="Times New Roman" w:eastAsia="ＭＳ 明朝" w:hAnsi="Times New Roman" w:cs="Times New Roman" w:hint="eastAsia"/>
          <w:szCs w:val="21"/>
          <w:shd w:val="clear" w:color="auto" w:fill="FFFFFF" w:themeFill="background1"/>
          <w14:ligatures w14:val="none"/>
        </w:rPr>
        <w:t>）</w:t>
      </w:r>
      <w:r w:rsidRPr="00B8354C">
        <w:rPr>
          <w:rFonts w:ascii="Times New Roman" w:eastAsia="ＭＳ 明朝" w:hAnsi="Times New Roman" w:cs="Times New Roman" w:hint="eastAsia"/>
          <w:szCs w:val="21"/>
          <w:shd w:val="clear" w:color="auto" w:fill="FFFFFF" w:themeFill="background1"/>
          <w14:ligatures w14:val="none"/>
        </w:rPr>
        <w:t>に対して</w:t>
      </w:r>
      <w:r w:rsidR="000729BE">
        <w:rPr>
          <w:rFonts w:ascii="Times New Roman" w:eastAsia="ＭＳ 明朝" w:hAnsi="Times New Roman" w:cs="Times New Roman" w:hint="eastAsia"/>
          <w:szCs w:val="21"/>
          <w:shd w:val="clear" w:color="auto" w:fill="FFFFFF" w:themeFill="background1"/>
          <w14:ligatures w14:val="none"/>
        </w:rPr>
        <w:t>個別契約</w:t>
      </w:r>
      <w:r w:rsidRPr="00B8354C">
        <w:rPr>
          <w:rFonts w:ascii="Times New Roman" w:eastAsia="ＭＳ 明朝" w:hAnsi="Times New Roman" w:cs="Times New Roman"/>
          <w:szCs w:val="21"/>
          <w:shd w:val="clear" w:color="auto" w:fill="FFFFFF" w:themeFill="background1"/>
          <w14:ligatures w14:val="none"/>
        </w:rPr>
        <w:t>の契約上の地位を</w:t>
      </w:r>
      <w:r w:rsidRPr="00B8354C">
        <w:rPr>
          <w:rFonts w:ascii="Times New Roman" w:eastAsia="ＭＳ 明朝" w:hAnsi="Times New Roman" w:cs="Times New Roman" w:hint="eastAsia"/>
          <w:szCs w:val="21"/>
          <w:shd w:val="clear" w:color="auto" w:fill="FFFFFF" w:themeFill="background1"/>
          <w14:ligatures w14:val="none"/>
        </w:rPr>
        <w:t>承継させ</w:t>
      </w:r>
      <w:r w:rsidRPr="00020C13">
        <w:rPr>
          <w:rFonts w:ascii="Times New Roman" w:eastAsia="ＭＳ 明朝" w:hAnsi="Times New Roman" w:cs="Times New Roman"/>
          <w:szCs w:val="21"/>
          <w:shd w:val="clear" w:color="auto" w:fill="FFFFFF" w:themeFill="background1"/>
          <w14:ligatures w14:val="none"/>
        </w:rPr>
        <w:t>る</w:t>
      </w:r>
      <w:r w:rsidRPr="00020C13">
        <w:rPr>
          <w:rFonts w:ascii="Times New Roman" w:eastAsia="ＭＳ 明朝" w:hAnsi="Times New Roman" w:cs="Times New Roman" w:hint="eastAsia"/>
          <w:szCs w:val="21"/>
          <w:shd w:val="clear" w:color="auto" w:fill="FFFFFF" w:themeFill="background1"/>
          <w14:ligatures w14:val="none"/>
        </w:rPr>
        <w:t>ために、当社が本</w:t>
      </w:r>
      <w:r w:rsidRPr="00B8354C">
        <w:rPr>
          <w:rFonts w:ascii="Times New Roman" w:eastAsia="ＭＳ 明朝" w:hAnsi="Times New Roman" w:cs="Times New Roman" w:hint="eastAsia"/>
          <w:szCs w:val="21"/>
          <w:shd w:val="clear" w:color="auto" w:fill="FFFFFF" w:themeFill="background1"/>
          <w14:ligatures w14:val="none"/>
        </w:rPr>
        <w:t>金融機関との間で地位譲渡</w:t>
      </w:r>
      <w:r w:rsidR="00A90EAF">
        <w:rPr>
          <w:rFonts w:ascii="Times New Roman" w:eastAsia="ＭＳ 明朝" w:hAnsi="Times New Roman" w:cs="Times New Roman" w:hint="eastAsia"/>
          <w:szCs w:val="21"/>
          <w:shd w:val="clear" w:color="auto" w:fill="FFFFFF" w:themeFill="background1"/>
          <w14:ligatures w14:val="none"/>
        </w:rPr>
        <w:t>予約</w:t>
      </w:r>
      <w:r w:rsidRPr="00B8354C">
        <w:rPr>
          <w:rFonts w:ascii="Times New Roman" w:eastAsia="ＭＳ 明朝" w:hAnsi="Times New Roman" w:cs="Times New Roman" w:hint="eastAsia"/>
          <w:szCs w:val="21"/>
          <w:shd w:val="clear" w:color="auto" w:fill="FFFFFF" w:themeFill="background1"/>
          <w14:ligatures w14:val="none"/>
        </w:rPr>
        <w:t>契約を締結すること、および</w:t>
      </w:r>
      <w:r w:rsidR="00C03074">
        <w:rPr>
          <w:rFonts w:ascii="Times New Roman" w:eastAsia="ＭＳ 明朝" w:hAnsi="Times New Roman" w:cs="Times New Roman" w:hint="eastAsia"/>
          <w:szCs w:val="21"/>
          <w:shd w:val="clear" w:color="auto" w:fill="FFFFFF" w:themeFill="background1"/>
          <w14:ligatures w14:val="none"/>
        </w:rPr>
        <w:t>予約完結権の行使</w:t>
      </w:r>
      <w:r w:rsidRPr="00B8354C">
        <w:rPr>
          <w:rFonts w:ascii="Times New Roman" w:eastAsia="ＭＳ 明朝" w:hAnsi="Times New Roman" w:cs="Times New Roman" w:hint="eastAsia"/>
          <w:szCs w:val="21"/>
          <w:shd w:val="clear" w:color="auto" w:fill="FFFFFF" w:themeFill="background1"/>
          <w14:ligatures w14:val="none"/>
        </w:rPr>
        <w:t>により当社の契約上の地位が本金融機関</w:t>
      </w:r>
      <w:r w:rsidR="00064B99">
        <w:rPr>
          <w:rFonts w:ascii="Times New Roman" w:eastAsia="ＭＳ 明朝" w:hAnsi="Times New Roman" w:cs="Times New Roman" w:hint="eastAsia"/>
          <w:szCs w:val="21"/>
          <w:shd w:val="clear" w:color="auto" w:fill="FFFFFF" w:themeFill="background1"/>
          <w14:ligatures w14:val="none"/>
        </w:rPr>
        <w:t>又は本金融機関の指定する第三者</w:t>
      </w:r>
      <w:r w:rsidRPr="00B8354C">
        <w:rPr>
          <w:rFonts w:ascii="Times New Roman" w:eastAsia="ＭＳ 明朝" w:hAnsi="Times New Roman" w:cs="Times New Roman" w:hint="eastAsia"/>
          <w:szCs w:val="21"/>
          <w:shd w:val="clear" w:color="auto" w:fill="FFFFFF" w:themeFill="background1"/>
          <w14:ligatures w14:val="none"/>
        </w:rPr>
        <w:t>に</w:t>
      </w:r>
      <w:r w:rsidRPr="00B8354C">
        <w:rPr>
          <w:rFonts w:ascii="Times New Roman" w:eastAsia="ＭＳ 明朝" w:hAnsi="Times New Roman" w:cs="Times New Roman"/>
          <w:szCs w:val="21"/>
          <w:shd w:val="clear" w:color="auto" w:fill="FFFFFF" w:themeFill="background1"/>
          <w14:ligatures w14:val="none"/>
        </w:rPr>
        <w:t>承継されること</w:t>
      </w:r>
      <w:r w:rsidRPr="00B8354C">
        <w:rPr>
          <w:rFonts w:ascii="Times New Roman" w:eastAsia="ＭＳ 明朝" w:hAnsi="Times New Roman" w:cs="Times New Roman" w:hint="eastAsia"/>
          <w:szCs w:val="21"/>
          <w:shd w:val="clear" w:color="auto" w:fill="FFFFFF" w:themeFill="background1"/>
          <w14:ligatures w14:val="none"/>
        </w:rPr>
        <w:t>を</w:t>
      </w:r>
      <w:r w:rsidR="00213433">
        <w:rPr>
          <w:rFonts w:ascii="Times New Roman" w:eastAsia="ＭＳ 明朝" w:hAnsi="Times New Roman" w:cs="Times New Roman" w:hint="eastAsia"/>
          <w:szCs w:val="21"/>
          <w:shd w:val="clear" w:color="auto" w:fill="FFFFFF" w:themeFill="background1"/>
          <w14:ligatures w14:val="none"/>
        </w:rPr>
        <w:t>（但し、本金融機関に承継される場合は、利用者が本電力受給を受ける権利を放棄するものとする。）</w:t>
      </w:r>
      <w:r w:rsidRPr="00B8354C">
        <w:rPr>
          <w:rFonts w:ascii="Times New Roman" w:eastAsia="ＭＳ 明朝" w:hAnsi="Times New Roman" w:cs="Times New Roman" w:hint="eastAsia"/>
          <w:szCs w:val="21"/>
          <w:shd w:val="clear" w:color="auto" w:fill="FFFFFF" w:themeFill="background1"/>
          <w14:ligatures w14:val="none"/>
        </w:rPr>
        <w:t>予め承諾し、かつ、当社または本金融機関から求められた場合は、</w:t>
      </w:r>
      <w:r w:rsidR="00B356EC">
        <w:rPr>
          <w:rFonts w:ascii="Times New Roman" w:eastAsia="ＭＳ 明朝" w:hAnsi="Times New Roman" w:cs="Times New Roman" w:hint="eastAsia"/>
          <w:szCs w:val="21"/>
          <w:shd w:val="clear" w:color="auto" w:fill="FFFFFF" w:themeFill="background1"/>
          <w14:ligatures w14:val="none"/>
        </w:rPr>
        <w:t>地位譲渡</w:t>
      </w:r>
      <w:r w:rsidRPr="00B8354C">
        <w:rPr>
          <w:rFonts w:ascii="Times New Roman" w:eastAsia="ＭＳ 明朝" w:hAnsi="Times New Roman" w:cs="Times New Roman" w:hint="eastAsia"/>
          <w:szCs w:val="21"/>
          <w:shd w:val="clear" w:color="auto" w:fill="FFFFFF" w:themeFill="background1"/>
          <w14:ligatures w14:val="none"/>
        </w:rPr>
        <w:t>に関して、必要な協力（承諾書の作成を含むがこれに限られない。）を行うものとする。</w:t>
      </w:r>
    </w:p>
    <w:p w14:paraId="4D906C7E" w14:textId="4D74CD37" w:rsidR="006D1C48" w:rsidRPr="00897E07" w:rsidRDefault="006D1C48" w:rsidP="00A32755">
      <w:pPr>
        <w:pStyle w:val="a9"/>
        <w:numPr>
          <w:ilvl w:val="0"/>
          <w:numId w:val="40"/>
        </w:numPr>
        <w:contextualSpacing w:val="0"/>
        <w:rPr>
          <w:rFonts w:ascii="Times New Roman" w:eastAsia="ＭＳ 明朝" w:hAnsi="Times New Roman" w:cs="Times New Roman"/>
          <w:szCs w:val="21"/>
          <w:shd w:val="clear" w:color="auto" w:fill="FFFFFF" w:themeFill="background1"/>
          <w14:ligatures w14:val="none"/>
        </w:rPr>
      </w:pPr>
      <w:r w:rsidRPr="00A32755">
        <w:rPr>
          <w:rFonts w:ascii="Times New Roman" w:eastAsia="ＭＳ 明朝" w:hAnsi="Times New Roman" w:cs="Times New Roman"/>
          <w:b/>
          <w:bCs/>
          <w:szCs w:val="21"/>
          <w:u w:val="single"/>
          <w:shd w:val="clear" w:color="auto" w:fill="FFFFFF" w:themeFill="background1"/>
          <w14:ligatures w14:val="none"/>
        </w:rPr>
        <w:t>第</w:t>
      </w:r>
      <w:r w:rsidRPr="00A32755">
        <w:rPr>
          <w:rFonts w:ascii="Times New Roman" w:eastAsia="ＭＳ 明朝" w:hAnsi="Times New Roman" w:cs="Times New Roman"/>
          <w:b/>
          <w:bCs/>
          <w:szCs w:val="21"/>
          <w:u w:val="single"/>
          <w:shd w:val="clear" w:color="auto" w:fill="FFFFFF" w:themeFill="background1"/>
          <w14:ligatures w14:val="none"/>
        </w:rPr>
        <w:t>1</w:t>
      </w:r>
      <w:r w:rsidRPr="00A32755">
        <w:rPr>
          <w:rFonts w:ascii="Times New Roman" w:eastAsia="ＭＳ 明朝" w:hAnsi="Times New Roman" w:cs="Times New Roman"/>
          <w:b/>
          <w:bCs/>
          <w:szCs w:val="21"/>
          <w:u w:val="single"/>
          <w:shd w:val="clear" w:color="auto" w:fill="FFFFFF" w:themeFill="background1"/>
          <w14:ligatures w14:val="none"/>
        </w:rPr>
        <w:t>項</w:t>
      </w:r>
      <w:r w:rsidR="000C0CE3" w:rsidRPr="000C0CE3">
        <w:rPr>
          <w:rFonts w:ascii="Times New Roman" w:eastAsia="ＭＳ 明朝" w:hAnsi="Times New Roman" w:cs="Times New Roman" w:hint="eastAsia"/>
          <w:szCs w:val="21"/>
          <w:shd w:val="clear" w:color="auto" w:fill="FFFFFF" w:themeFill="background1"/>
          <w14:ligatures w14:val="none"/>
        </w:rPr>
        <w:t>乃至</w:t>
      </w:r>
      <w:r w:rsidRPr="00A32755">
        <w:rPr>
          <w:rFonts w:ascii="Times New Roman" w:eastAsia="ＭＳ 明朝" w:hAnsi="Times New Roman" w:cs="Times New Roman"/>
          <w:b/>
          <w:bCs/>
          <w:szCs w:val="21"/>
          <w:u w:val="single"/>
          <w:shd w:val="clear" w:color="auto" w:fill="FFFFFF" w:themeFill="background1"/>
          <w14:ligatures w14:val="none"/>
        </w:rPr>
        <w:t>第</w:t>
      </w:r>
      <w:r w:rsidR="00D718DA">
        <w:rPr>
          <w:rFonts w:ascii="Times New Roman" w:eastAsia="ＭＳ 明朝" w:hAnsi="Times New Roman" w:cs="Times New Roman" w:hint="eastAsia"/>
          <w:b/>
          <w:bCs/>
          <w:szCs w:val="21"/>
          <w:u w:val="single"/>
          <w:shd w:val="clear" w:color="auto" w:fill="FFFFFF" w:themeFill="background1"/>
          <w14:ligatures w14:val="none"/>
        </w:rPr>
        <w:t>3</w:t>
      </w:r>
      <w:r w:rsidRPr="00A32755">
        <w:rPr>
          <w:rFonts w:ascii="Times New Roman" w:eastAsia="ＭＳ 明朝" w:hAnsi="Times New Roman" w:cs="Times New Roman"/>
          <w:b/>
          <w:bCs/>
          <w:szCs w:val="21"/>
          <w:u w:val="single"/>
          <w:shd w:val="clear" w:color="auto" w:fill="FFFFFF" w:themeFill="background1"/>
          <w14:ligatures w14:val="none"/>
        </w:rPr>
        <w:t>項</w:t>
      </w:r>
      <w:r w:rsidRPr="00897E07">
        <w:rPr>
          <w:rFonts w:ascii="Times New Roman" w:eastAsia="ＭＳ 明朝" w:hAnsi="Times New Roman" w:cs="Times New Roman"/>
          <w:szCs w:val="21"/>
          <w:shd w:val="clear" w:color="auto" w:fill="FFFFFF" w:themeFill="background1"/>
          <w14:ligatures w14:val="none"/>
        </w:rPr>
        <w:t>に基づき解除を申し入れられた解除該当者は、解除に起因する直接的損害（疑義を避けるため</w:t>
      </w:r>
      <w:r w:rsidR="00141AD7">
        <w:rPr>
          <w:rFonts w:ascii="Times New Roman" w:eastAsia="ＭＳ 明朝" w:hAnsi="Times New Roman" w:cs="Times New Roman" w:hint="eastAsia"/>
          <w:szCs w:val="21"/>
          <w:shd w:val="clear" w:color="auto" w:fill="FFFFFF" w:themeFill="background1"/>
          <w14:ligatures w14:val="none"/>
        </w:rPr>
        <w:t>に</w:t>
      </w:r>
      <w:r w:rsidR="00A901A1">
        <w:rPr>
          <w:rFonts w:ascii="Times New Roman" w:eastAsia="ＭＳ 明朝" w:hAnsi="Times New Roman" w:cs="Times New Roman" w:hint="eastAsia"/>
          <w:szCs w:val="21"/>
          <w:shd w:val="clear" w:color="auto" w:fill="FFFFFF" w:themeFill="background1"/>
          <w14:ligatures w14:val="none"/>
        </w:rPr>
        <w:t>付言</w:t>
      </w:r>
      <w:r w:rsidR="00141AD7">
        <w:rPr>
          <w:rFonts w:ascii="Times New Roman" w:eastAsia="ＭＳ 明朝" w:hAnsi="Times New Roman" w:cs="Times New Roman" w:hint="eastAsia"/>
          <w:szCs w:val="21"/>
          <w:shd w:val="clear" w:color="auto" w:fill="FFFFFF" w:themeFill="background1"/>
          <w14:ligatures w14:val="none"/>
        </w:rPr>
        <w:t>すると</w:t>
      </w:r>
      <w:r w:rsidRPr="00897E07">
        <w:rPr>
          <w:rFonts w:ascii="Times New Roman" w:eastAsia="ＭＳ 明朝" w:hAnsi="Times New Roman" w:cs="Times New Roman"/>
          <w:szCs w:val="21"/>
          <w:shd w:val="clear" w:color="auto" w:fill="FFFFFF" w:themeFill="background1"/>
          <w14:ligatures w14:val="none"/>
        </w:rPr>
        <w:t>、解除された個別契約に基づく取引以外の機会損失等</w:t>
      </w:r>
      <w:r>
        <w:rPr>
          <w:rFonts w:ascii="Times New Roman" w:eastAsia="ＭＳ 明朝" w:hAnsi="Times New Roman" w:cs="Times New Roman" w:hint="eastAsia"/>
          <w:szCs w:val="21"/>
          <w:shd w:val="clear" w:color="auto" w:fill="FFFFFF" w:themeFill="background1"/>
          <w14:ligatures w14:val="none"/>
        </w:rPr>
        <w:t>は含まれ</w:t>
      </w:r>
      <w:r w:rsidR="00141AD7">
        <w:rPr>
          <w:rFonts w:ascii="Times New Roman" w:eastAsia="ＭＳ 明朝" w:hAnsi="Times New Roman" w:cs="Times New Roman" w:hint="eastAsia"/>
          <w:szCs w:val="21"/>
          <w:shd w:val="clear" w:color="auto" w:fill="FFFFFF" w:themeFill="background1"/>
          <w14:ligatures w14:val="none"/>
        </w:rPr>
        <w:t>ず、また清算金を除いて</w:t>
      </w:r>
      <w:r w:rsidR="00141AD7" w:rsidRPr="00A32755">
        <w:rPr>
          <w:rFonts w:ascii="Times New Roman" w:eastAsia="ＭＳ 明朝" w:hAnsi="Times New Roman" w:cs="Times New Roman" w:hint="eastAsia"/>
          <w:b/>
          <w:bCs/>
          <w:szCs w:val="21"/>
          <w:u w:val="single"/>
          <w:shd w:val="clear" w:color="auto" w:fill="FFFFFF" w:themeFill="background1"/>
          <w14:ligatures w14:val="none"/>
        </w:rPr>
        <w:t>第</w:t>
      </w:r>
      <w:r w:rsidR="00141AD7" w:rsidRPr="00A32755">
        <w:rPr>
          <w:rFonts w:ascii="Times New Roman" w:eastAsia="ＭＳ 明朝" w:hAnsi="Times New Roman" w:cs="Times New Roman" w:hint="eastAsia"/>
          <w:b/>
          <w:bCs/>
          <w:szCs w:val="21"/>
          <w:u w:val="single"/>
          <w:shd w:val="clear" w:color="auto" w:fill="FFFFFF" w:themeFill="background1"/>
          <w14:ligatures w14:val="none"/>
        </w:rPr>
        <w:t>1</w:t>
      </w:r>
      <w:r w:rsidR="00A32755" w:rsidRPr="00A32755">
        <w:rPr>
          <w:rFonts w:ascii="Times New Roman" w:eastAsia="ＭＳ 明朝" w:hAnsi="Times New Roman" w:cs="Times New Roman" w:hint="eastAsia"/>
          <w:b/>
          <w:bCs/>
          <w:szCs w:val="21"/>
          <w:u w:val="single"/>
          <w:shd w:val="clear" w:color="auto" w:fill="FFFFFF" w:themeFill="background1"/>
          <w14:ligatures w14:val="none"/>
        </w:rPr>
        <w:t>4</w:t>
      </w:r>
      <w:r w:rsidR="00141AD7" w:rsidRPr="00A32755">
        <w:rPr>
          <w:rFonts w:ascii="Times New Roman" w:eastAsia="ＭＳ 明朝" w:hAnsi="Times New Roman" w:cs="Times New Roman" w:hint="eastAsia"/>
          <w:b/>
          <w:bCs/>
          <w:szCs w:val="21"/>
          <w:u w:val="single"/>
          <w:shd w:val="clear" w:color="auto" w:fill="FFFFFF" w:themeFill="background1"/>
          <w14:ligatures w14:val="none"/>
        </w:rPr>
        <w:t>条第</w:t>
      </w:r>
      <w:r w:rsidR="00141AD7" w:rsidRPr="00A32755">
        <w:rPr>
          <w:rFonts w:ascii="Times New Roman" w:eastAsia="ＭＳ 明朝" w:hAnsi="Times New Roman" w:cs="Times New Roman" w:hint="eastAsia"/>
          <w:b/>
          <w:bCs/>
          <w:szCs w:val="21"/>
          <w:u w:val="single"/>
          <w:shd w:val="clear" w:color="auto" w:fill="FFFFFF" w:themeFill="background1"/>
          <w14:ligatures w14:val="none"/>
        </w:rPr>
        <w:t>2</w:t>
      </w:r>
      <w:r w:rsidR="00141AD7" w:rsidRPr="00A32755">
        <w:rPr>
          <w:rFonts w:ascii="Times New Roman" w:eastAsia="ＭＳ 明朝" w:hAnsi="Times New Roman" w:cs="Times New Roman" w:hint="eastAsia"/>
          <w:b/>
          <w:bCs/>
          <w:szCs w:val="21"/>
          <w:u w:val="single"/>
          <w:shd w:val="clear" w:color="auto" w:fill="FFFFFF" w:themeFill="background1"/>
          <w14:ligatures w14:val="none"/>
        </w:rPr>
        <w:t>項</w:t>
      </w:r>
      <w:r w:rsidR="00141AD7">
        <w:rPr>
          <w:rFonts w:ascii="Times New Roman" w:eastAsia="ＭＳ 明朝" w:hAnsi="Times New Roman" w:cs="Times New Roman" w:hint="eastAsia"/>
          <w:szCs w:val="21"/>
          <w:shd w:val="clear" w:color="auto" w:fill="FFFFFF" w:themeFill="background1"/>
          <w14:ligatures w14:val="none"/>
        </w:rPr>
        <w:t>が適用される</w:t>
      </w:r>
      <w:r w:rsidRPr="00897E07">
        <w:rPr>
          <w:rFonts w:ascii="Times New Roman" w:eastAsia="ＭＳ 明朝" w:hAnsi="Times New Roman" w:cs="Times New Roman"/>
          <w:szCs w:val="21"/>
          <w:shd w:val="clear" w:color="auto" w:fill="FFFFFF" w:themeFill="background1"/>
          <w14:ligatures w14:val="none"/>
        </w:rPr>
        <w:t>。）（以下「本件損害」という。）につき直ちに賠償の責に任ずる。但し、本件損害が解除を申し入れた当事者の故意または重過失に起因する場合はこの限りではない。</w:t>
      </w:r>
    </w:p>
    <w:p w14:paraId="389EF909"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45C4B140"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（損害賠償）</w:t>
      </w:r>
    </w:p>
    <w:p w14:paraId="25D0BC11" w14:textId="77777777" w:rsidR="006D1C48" w:rsidRPr="00897E07" w:rsidRDefault="006D1C48" w:rsidP="00143795">
      <w:pPr>
        <w:pStyle w:val="a9"/>
        <w:numPr>
          <w:ilvl w:val="0"/>
          <w:numId w:val="12"/>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及び利用者は、給電者側計画及び受電者側計画における最終計画の不整合を含む自己の責めに帰すべき事由により相手方に損害（合理的な範囲の弁護士費用を含む。）を与えた場合、これを賠償する責めを負う。</w:t>
      </w:r>
    </w:p>
    <w:p w14:paraId="53CBAD85" w14:textId="1E76F66B" w:rsidR="006D1C48" w:rsidRPr="00897E07" w:rsidRDefault="006D1C48" w:rsidP="00143795">
      <w:pPr>
        <w:pStyle w:val="a9"/>
        <w:numPr>
          <w:ilvl w:val="0"/>
          <w:numId w:val="12"/>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前項に</w:t>
      </w:r>
      <w:r w:rsidR="00D312B3">
        <w:rPr>
          <w:rFonts w:ascii="Times New Roman" w:eastAsia="ＭＳ 明朝" w:hAnsi="Times New Roman" w:cs="Times New Roman" w:hint="eastAsia"/>
          <w:szCs w:val="21"/>
          <w:shd w:val="clear" w:color="auto" w:fill="FFFFFF" w:themeFill="background1"/>
          <w14:ligatures w14:val="none"/>
        </w:rPr>
        <w:t>かか</w:t>
      </w:r>
      <w:r w:rsidRPr="00897E07">
        <w:rPr>
          <w:rFonts w:ascii="Times New Roman" w:eastAsia="ＭＳ 明朝" w:hAnsi="Times New Roman" w:cs="Times New Roman"/>
          <w:szCs w:val="21"/>
          <w:shd w:val="clear" w:color="auto" w:fill="FFFFFF" w:themeFill="background1"/>
          <w14:ligatures w14:val="none"/>
        </w:rPr>
        <w:t>わらず、</w:t>
      </w:r>
      <w:r w:rsidR="00141AD7">
        <w:rPr>
          <w:rFonts w:ascii="Times New Roman" w:eastAsia="ＭＳ 明朝" w:hAnsi="Times New Roman" w:cs="Times New Roman" w:hint="eastAsia"/>
          <w:szCs w:val="21"/>
          <w:shd w:val="clear" w:color="auto" w:fill="FFFFFF" w:themeFill="background1"/>
          <w14:ligatures w14:val="none"/>
        </w:rPr>
        <w:t>本規約又は</w:t>
      </w:r>
      <w:r w:rsidRPr="00897E07">
        <w:rPr>
          <w:rFonts w:ascii="Times New Roman" w:eastAsia="ＭＳ 明朝" w:hAnsi="Times New Roman" w:cs="Times New Roman"/>
          <w:szCs w:val="21"/>
          <w:shd w:val="clear" w:color="auto" w:fill="FFFFFF" w:themeFill="background1"/>
          <w14:ligatures w14:val="none"/>
        </w:rPr>
        <w:t>個別契約に別の定めがある場合</w:t>
      </w:r>
      <w:r w:rsidR="00141AD7">
        <w:rPr>
          <w:rFonts w:ascii="Times New Roman" w:eastAsia="ＭＳ 明朝" w:hAnsi="Times New Roman" w:cs="Times New Roman" w:hint="eastAsia"/>
          <w:szCs w:val="21"/>
          <w:shd w:val="clear" w:color="auto" w:fill="FFFFFF" w:themeFill="background1"/>
          <w14:ligatures w14:val="none"/>
        </w:rPr>
        <w:t>及び</w:t>
      </w:r>
      <w:r w:rsidRPr="00897E07">
        <w:rPr>
          <w:rFonts w:ascii="Times New Roman" w:eastAsia="ＭＳ 明朝" w:hAnsi="Times New Roman" w:cs="Times New Roman"/>
          <w:szCs w:val="21"/>
          <w:shd w:val="clear" w:color="auto" w:fill="FFFFFF" w:themeFill="background1"/>
          <w14:ligatures w14:val="none"/>
        </w:rPr>
        <w:t>相手方の故意又は重過失による場合を除き、本サービスに関連して当社又は利用者が被る損害のうち、自らの逸失利益、営業損失、不稼働損失等の間接かつ特別の損害については、当社及び利用者は、相手方</w:t>
      </w:r>
      <w:r>
        <w:rPr>
          <w:rFonts w:ascii="Times New Roman" w:eastAsia="ＭＳ 明朝" w:hAnsi="Times New Roman" w:cs="Times New Roman" w:hint="eastAsia"/>
          <w:szCs w:val="21"/>
          <w:shd w:val="clear" w:color="auto" w:fill="FFFFFF" w:themeFill="background1"/>
          <w14:ligatures w14:val="none"/>
        </w:rPr>
        <w:t>に対して賠償する義務を負わない</w:t>
      </w:r>
      <w:r w:rsidRPr="00897E07">
        <w:rPr>
          <w:rFonts w:ascii="Times New Roman" w:eastAsia="ＭＳ 明朝" w:hAnsi="Times New Roman" w:cs="Times New Roman"/>
          <w:szCs w:val="21"/>
          <w:shd w:val="clear" w:color="auto" w:fill="FFFFFF" w:themeFill="background1"/>
          <w14:ligatures w14:val="none"/>
        </w:rPr>
        <w:t>。</w:t>
      </w:r>
    </w:p>
    <w:p w14:paraId="47CC9CE2"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0FAB7494"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（反社会的勢力の排除）</w:t>
      </w:r>
    </w:p>
    <w:p w14:paraId="3FA40983" w14:textId="77777777" w:rsidR="006D1C48" w:rsidRPr="00897E07" w:rsidRDefault="006D1C48" w:rsidP="00143795">
      <w:pPr>
        <w:pStyle w:val="a9"/>
        <w:numPr>
          <w:ilvl w:val="0"/>
          <w:numId w:val="13"/>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30DC5D4" w14:textId="77777777" w:rsidR="006D1C48" w:rsidRPr="00897E07" w:rsidRDefault="006D1C48" w:rsidP="00143795">
      <w:pPr>
        <w:numPr>
          <w:ilvl w:val="0"/>
          <w:numId w:val="19"/>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反社会的勢力が経営を支配していると認められる関係を有すること</w:t>
      </w:r>
    </w:p>
    <w:p w14:paraId="126B0453" w14:textId="77777777" w:rsidR="006D1C48" w:rsidRPr="00897E07" w:rsidRDefault="006D1C48" w:rsidP="00143795">
      <w:pPr>
        <w:numPr>
          <w:ilvl w:val="0"/>
          <w:numId w:val="19"/>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反社会的勢力が経営に実質的に関与していると認められる関係を有すること</w:t>
      </w:r>
    </w:p>
    <w:p w14:paraId="2E91A15F" w14:textId="77777777" w:rsidR="006D1C48" w:rsidRPr="00897E07" w:rsidRDefault="006D1C48" w:rsidP="00143795">
      <w:pPr>
        <w:numPr>
          <w:ilvl w:val="0"/>
          <w:numId w:val="19"/>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自己若しくは第三者の不正の利益を図る目的又は第三者に損害を加える目的をもってする等、不当に反社会的勢力を利用していると認められる関係を有すること</w:t>
      </w:r>
    </w:p>
    <w:p w14:paraId="23E87C5A" w14:textId="23A76A83" w:rsidR="006D1C48" w:rsidRPr="00897E07" w:rsidRDefault="006D1C48" w:rsidP="00143795">
      <w:pPr>
        <w:numPr>
          <w:ilvl w:val="0"/>
          <w:numId w:val="19"/>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反社会的勢力に対して資金等を提供し、又は便宜を供与する等の関与をしていると認められる関係を有すること</w:t>
      </w:r>
    </w:p>
    <w:p w14:paraId="28F73D12" w14:textId="68ADFBDA" w:rsidR="006D1C48" w:rsidRPr="00897E07" w:rsidRDefault="006D1C48" w:rsidP="00143795">
      <w:pPr>
        <w:numPr>
          <w:ilvl w:val="0"/>
          <w:numId w:val="19"/>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役員又は経営に実質的に関与している者が反社会的勢力と社会的に非難されるべき関係を有すること</w:t>
      </w:r>
    </w:p>
    <w:p w14:paraId="2FEEB41B" w14:textId="77777777" w:rsidR="006D1C48" w:rsidRPr="00897E07" w:rsidRDefault="006D1C48" w:rsidP="00143795">
      <w:pPr>
        <w:pStyle w:val="a9"/>
        <w:numPr>
          <w:ilvl w:val="0"/>
          <w:numId w:val="13"/>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本条において反社会的勢力とは、次の各号のいずれかに該当する者をいう。</w:t>
      </w:r>
    </w:p>
    <w:p w14:paraId="73803E1B" w14:textId="75A3D958"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暴力団（暴力団員による不当な行為の防止等に関する法律（平成</w:t>
      </w:r>
      <w:r w:rsidRPr="00897E07">
        <w:rPr>
          <w:rFonts w:ascii="Times New Roman" w:eastAsia="ＭＳ 明朝" w:hAnsi="Times New Roman" w:cs="Times New Roman"/>
          <w:szCs w:val="21"/>
          <w:shd w:val="clear" w:color="auto" w:fill="FFFFFF" w:themeFill="background1"/>
          <w14:ligatures w14:val="none"/>
        </w:rPr>
        <w:t>3</w:t>
      </w:r>
      <w:r w:rsidRPr="00897E07">
        <w:rPr>
          <w:rFonts w:ascii="Times New Roman" w:eastAsia="ＭＳ 明朝" w:hAnsi="Times New Roman" w:cs="Times New Roman"/>
          <w:szCs w:val="21"/>
          <w:shd w:val="clear" w:color="auto" w:fill="FFFFFF" w:themeFill="background1"/>
          <w14:ligatures w14:val="none"/>
        </w:rPr>
        <w:t>年法律第</w:t>
      </w:r>
      <w:r w:rsidRPr="00897E07">
        <w:rPr>
          <w:rFonts w:ascii="Times New Roman" w:eastAsia="ＭＳ 明朝" w:hAnsi="Times New Roman" w:cs="Times New Roman"/>
          <w:szCs w:val="21"/>
          <w:shd w:val="clear" w:color="auto" w:fill="FFFFFF" w:themeFill="background1"/>
          <w14:ligatures w14:val="none"/>
        </w:rPr>
        <w:t>77</w:t>
      </w:r>
      <w:r w:rsidRPr="00897E07">
        <w:rPr>
          <w:rFonts w:ascii="Times New Roman" w:eastAsia="ＭＳ 明朝" w:hAnsi="Times New Roman" w:cs="Times New Roman"/>
          <w:szCs w:val="21"/>
          <w:shd w:val="clear" w:color="auto" w:fill="FFFFFF" w:themeFill="background1"/>
          <w14:ligatures w14:val="none"/>
        </w:rPr>
        <w:t>号。以下「暴力団対策法」という。）第</w:t>
      </w:r>
      <w:r w:rsidRPr="00897E07">
        <w:rPr>
          <w:rFonts w:ascii="Times New Roman" w:eastAsia="ＭＳ 明朝" w:hAnsi="Times New Roman" w:cs="Times New Roman"/>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条第</w:t>
      </w:r>
      <w:r w:rsidRPr="00897E07">
        <w:rPr>
          <w:rFonts w:ascii="Times New Roman" w:eastAsia="ＭＳ 明朝" w:hAnsi="Times New Roman" w:cs="Times New Roman"/>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号に規定する暴力団をいう。以下同じ。）</w:t>
      </w:r>
    </w:p>
    <w:p w14:paraId="19DB8AE5"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暴力団員（暴力団対策法第</w:t>
      </w:r>
      <w:r w:rsidRPr="00897E07">
        <w:rPr>
          <w:rFonts w:ascii="Times New Roman" w:eastAsia="ＭＳ 明朝" w:hAnsi="Times New Roman" w:cs="Times New Roman"/>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条第</w:t>
      </w:r>
      <w:r w:rsidRPr="00897E07">
        <w:rPr>
          <w:rFonts w:ascii="Times New Roman" w:eastAsia="ＭＳ 明朝" w:hAnsi="Times New Roman" w:cs="Times New Roman"/>
          <w:szCs w:val="21"/>
          <w:shd w:val="clear" w:color="auto" w:fill="FFFFFF" w:themeFill="background1"/>
          <w14:ligatures w14:val="none"/>
        </w:rPr>
        <w:t>6</w:t>
      </w:r>
      <w:r w:rsidRPr="00897E07">
        <w:rPr>
          <w:rFonts w:ascii="Times New Roman" w:eastAsia="ＭＳ 明朝" w:hAnsi="Times New Roman" w:cs="Times New Roman"/>
          <w:szCs w:val="21"/>
          <w:shd w:val="clear" w:color="auto" w:fill="FFFFFF" w:themeFill="background1"/>
          <w14:ligatures w14:val="none"/>
        </w:rPr>
        <w:t>号に規定する暴力団員をいう。以下同じ。）</w:t>
      </w:r>
    </w:p>
    <w:p w14:paraId="166C3B0D" w14:textId="774987E8"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暴力団準構成員（暴力団員以外の暴力団と関係を有する者であって、暴力団の威力を背景に暴</w:t>
      </w:r>
      <w:r w:rsidRPr="00897E07">
        <w:rPr>
          <w:rFonts w:ascii="Times New Roman" w:eastAsia="ＭＳ 明朝" w:hAnsi="Times New Roman" w:cs="Times New Roman"/>
          <w:szCs w:val="21"/>
          <w:shd w:val="clear" w:color="auto" w:fill="FFFFFF" w:themeFill="background1"/>
          <w14:ligatures w14:val="none"/>
        </w:rPr>
        <w:lastRenderedPageBreak/>
        <w:t>力的不法行為等を行うおそれがあるもの又は暴力団若しくは暴力団員に対し資金、武器等の供給を行う等暴力団の維持若しくは運営に協力し、若しくは関与するものをいう。以下同じ。）</w:t>
      </w:r>
    </w:p>
    <w:p w14:paraId="51221C9E"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4B0AA66"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総会屋等（総会屋その他企業を対象に不正な利益を求めて暴力的不法行為等を行うおそれがあり、市民生活の安全に脅威を与える者をいう。）</w:t>
      </w:r>
    </w:p>
    <w:p w14:paraId="2885CC18"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社会運動等標ぼうゴロ（社会運動若しくは政治活動を仮装し、又は標ぼうして、不正な利益を求めて暴力的不法行為等を行うおそれがあり、市民生活の安全に脅威を与える者をいう。）</w:t>
      </w:r>
    </w:p>
    <w:p w14:paraId="2FF381AC"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特殊知能暴力集団等（暴力団との関係を背景に、その威力を用い、又は暴力団と資金的な繋がりを有し、構造的な不正の中核となっている集団又は個人をいう。）</w:t>
      </w:r>
    </w:p>
    <w:p w14:paraId="2BC26BDE" w14:textId="77777777" w:rsidR="006D1C48" w:rsidRPr="00897E07" w:rsidRDefault="006D1C48" w:rsidP="00143795">
      <w:pPr>
        <w:numPr>
          <w:ilvl w:val="0"/>
          <w:numId w:val="20"/>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前各号に掲げる者と次のいずれかに該当する関係にある者</w:t>
      </w:r>
    </w:p>
    <w:p w14:paraId="5CB0E8F5" w14:textId="77777777" w:rsidR="006D1C48" w:rsidRPr="00897E07" w:rsidRDefault="006D1C48" w:rsidP="00143795">
      <w:pPr>
        <w:numPr>
          <w:ilvl w:val="0"/>
          <w:numId w:val="1"/>
        </w:numPr>
        <w:autoSpaceDE w:val="0"/>
        <w:autoSpaceDN w:val="0"/>
        <w:ind w:left="1276" w:hanging="425"/>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前各号に掲げる者が自己の事業又は自社の経営を支配していると認められること</w:t>
      </w:r>
    </w:p>
    <w:p w14:paraId="09E5D985" w14:textId="77777777" w:rsidR="006D1C48" w:rsidRPr="00897E07" w:rsidRDefault="006D1C48" w:rsidP="00143795">
      <w:pPr>
        <w:numPr>
          <w:ilvl w:val="0"/>
          <w:numId w:val="1"/>
        </w:numPr>
        <w:autoSpaceDE w:val="0"/>
        <w:autoSpaceDN w:val="0"/>
        <w:ind w:left="1276" w:hanging="425"/>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前各号に掲げる者が自己の事業又は自社の経営に実質的に関与していると認められること</w:t>
      </w:r>
    </w:p>
    <w:p w14:paraId="51D686FA" w14:textId="77777777" w:rsidR="006D1C48" w:rsidRPr="00897E07" w:rsidRDefault="006D1C48" w:rsidP="00143795">
      <w:pPr>
        <w:numPr>
          <w:ilvl w:val="0"/>
          <w:numId w:val="1"/>
        </w:numPr>
        <w:autoSpaceDE w:val="0"/>
        <w:autoSpaceDN w:val="0"/>
        <w:ind w:left="1276" w:hanging="425"/>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自己、自社若しくは第三者の不正の利益を図る目的又は第三者に損害を加える目的をもって前各号に掲げる者を利用したと認められること</w:t>
      </w:r>
    </w:p>
    <w:p w14:paraId="2E04FF7C" w14:textId="77777777" w:rsidR="006D1C48" w:rsidRPr="00897E07" w:rsidRDefault="006D1C48" w:rsidP="00143795">
      <w:pPr>
        <w:numPr>
          <w:ilvl w:val="0"/>
          <w:numId w:val="1"/>
        </w:numPr>
        <w:autoSpaceDE w:val="0"/>
        <w:autoSpaceDN w:val="0"/>
        <w:ind w:left="1276" w:hanging="425"/>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前各号に掲げる者に資金等を提供し、又は便宜を供与する等の関与をしていると認められること</w:t>
      </w:r>
    </w:p>
    <w:p w14:paraId="10CA09A6" w14:textId="77777777" w:rsidR="006D1C48" w:rsidRPr="00897E07" w:rsidRDefault="006D1C48" w:rsidP="00143795">
      <w:pPr>
        <w:numPr>
          <w:ilvl w:val="0"/>
          <w:numId w:val="1"/>
        </w:numPr>
        <w:autoSpaceDE w:val="0"/>
        <w:autoSpaceDN w:val="0"/>
        <w:ind w:left="1276" w:hanging="425"/>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その他前各号に掲げる者と役員又は経営に実質的に関与している者が、社会的に非難されるべき関係にあると認められること</w:t>
      </w:r>
    </w:p>
    <w:p w14:paraId="31E0D15D" w14:textId="77777777" w:rsidR="006D1C48" w:rsidRPr="00897E07" w:rsidRDefault="006D1C48" w:rsidP="00143795">
      <w:pPr>
        <w:pStyle w:val="a9"/>
        <w:numPr>
          <w:ilvl w:val="0"/>
          <w:numId w:val="13"/>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当社又は利用者は、自ら又は第三者を利用して以下の各号の一にでも該当する行為を行わないことを表明し、保証する。</w:t>
      </w:r>
    </w:p>
    <w:p w14:paraId="18CCAF22" w14:textId="29D60E8A" w:rsidR="006D1C48" w:rsidRPr="00897E07" w:rsidRDefault="006D1C48" w:rsidP="00143795">
      <w:pPr>
        <w:numPr>
          <w:ilvl w:val="0"/>
          <w:numId w:val="21"/>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暴力的な要求行為</w:t>
      </w:r>
    </w:p>
    <w:p w14:paraId="7F6776BA" w14:textId="77777777" w:rsidR="006D1C48" w:rsidRPr="00897E07" w:rsidRDefault="006D1C48" w:rsidP="00143795">
      <w:pPr>
        <w:numPr>
          <w:ilvl w:val="0"/>
          <w:numId w:val="21"/>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法的な責任を超えた不当な要求行為</w:t>
      </w:r>
    </w:p>
    <w:p w14:paraId="3F42B36F" w14:textId="2B12D4AC" w:rsidR="006D1C48" w:rsidRPr="00897E07" w:rsidRDefault="006D1C48" w:rsidP="00143795">
      <w:pPr>
        <w:numPr>
          <w:ilvl w:val="0"/>
          <w:numId w:val="21"/>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個別契約に基づく取引に関して、脅迫的な言動をし、又は暴力を用いる行為</w:t>
      </w:r>
    </w:p>
    <w:p w14:paraId="7CEA7885" w14:textId="77777777" w:rsidR="006D1C48" w:rsidRPr="00897E07" w:rsidRDefault="006D1C48" w:rsidP="00143795">
      <w:pPr>
        <w:numPr>
          <w:ilvl w:val="0"/>
          <w:numId w:val="21"/>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風説を流布し、偽計又は威力を用いて相手方の名誉・信用を毀損し、又は相手方の業務を妨害する行為</w:t>
      </w:r>
    </w:p>
    <w:p w14:paraId="4A1E864B" w14:textId="77777777" w:rsidR="006D1C48" w:rsidRPr="00897E07" w:rsidRDefault="006D1C48" w:rsidP="00143795">
      <w:pPr>
        <w:numPr>
          <w:ilvl w:val="0"/>
          <w:numId w:val="21"/>
        </w:numPr>
        <w:autoSpaceDE w:val="0"/>
        <w:autoSpaceDN w:val="0"/>
        <w:ind w:left="851" w:hanging="431"/>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その他前各号に準ずる行為</w:t>
      </w:r>
    </w:p>
    <w:p w14:paraId="1012CE61" w14:textId="24297768" w:rsidR="006D1C48" w:rsidRPr="00897E07" w:rsidRDefault="006D1C48" w:rsidP="00143795">
      <w:pPr>
        <w:pStyle w:val="a9"/>
        <w:numPr>
          <w:ilvl w:val="0"/>
          <w:numId w:val="13"/>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当社又は利用者は、本条の規定に反する事項が判明した場合、直ちに相手方にその事実を報告するものとする。</w:t>
      </w:r>
    </w:p>
    <w:p w14:paraId="3C841EA1" w14:textId="77777777" w:rsidR="006D1C48" w:rsidRPr="00897E07" w:rsidRDefault="006D1C48" w:rsidP="00143795">
      <w:pPr>
        <w:ind w:leftChars="50" w:left="420" w:hangingChars="150" w:hanging="315"/>
        <w:rPr>
          <w:rFonts w:ascii="Times New Roman" w:eastAsia="ＭＳ 明朝" w:hAnsi="Times New Roman" w:cs="Times New Roman"/>
          <w:szCs w:val="21"/>
          <w:shd w:val="clear" w:color="auto" w:fill="FFFFFF" w:themeFill="background1"/>
          <w14:ligatures w14:val="none"/>
        </w:rPr>
      </w:pPr>
    </w:p>
    <w:p w14:paraId="3397D397"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（法令等の遵守）</w:t>
      </w:r>
    </w:p>
    <w:p w14:paraId="629D1E2C" w14:textId="10B46BBF" w:rsidR="006D1C48" w:rsidRPr="00897E07" w:rsidRDefault="006D1C48" w:rsidP="00143795">
      <w:pPr>
        <w:pStyle w:val="a9"/>
        <w:numPr>
          <w:ilvl w:val="0"/>
          <w:numId w:val="14"/>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は、個別契約に関して、適用のある法律、政省令、通達若しくはガイドライン等又は自主規制機関等の定める諸規則等（私的独占の禁止及び公正取引の確保に関する法律を含み、以下「法令等」という。）を遵守するものとする。</w:t>
      </w:r>
    </w:p>
    <w:p w14:paraId="409B616A" w14:textId="77777777" w:rsidR="006D1C48" w:rsidRPr="00897E07" w:rsidRDefault="006D1C48" w:rsidP="00143795">
      <w:pPr>
        <w:pStyle w:val="a9"/>
        <w:numPr>
          <w:ilvl w:val="0"/>
          <w:numId w:val="14"/>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又は利用者は、個別契約に関して、法令等遵守のため必要となる措置（法令等遵守のため必要となる場合には、個別契約を締結する部門が発電・電力卸事業に係る部門である場合における自ら又はグループ会社の小売電気事業に係る部門との間の情報遮断措置、及び、個別契約を締結する部門が小売電気事業に係る部門である場合における自ら又はグループ会社の発電・電力卸事業に係る</w:t>
      </w:r>
      <w:r w:rsidRPr="00897E07">
        <w:rPr>
          <w:rFonts w:ascii="Times New Roman" w:eastAsia="ＭＳ 明朝" w:hAnsi="Times New Roman" w:cs="Times New Roman"/>
          <w:szCs w:val="21"/>
          <w:shd w:val="clear" w:color="auto" w:fill="FFFFFF" w:themeFill="background1"/>
          <w14:ligatures w14:val="none"/>
        </w:rPr>
        <w:lastRenderedPageBreak/>
        <w:t>部門との間の情報遮断措置を含む。）を講ずるものとする。</w:t>
      </w:r>
    </w:p>
    <w:p w14:paraId="23F4FAC6" w14:textId="77777777" w:rsidR="006D1C48" w:rsidRPr="00897E07" w:rsidRDefault="006D1C48" w:rsidP="00143795">
      <w:pPr>
        <w:rPr>
          <w:rFonts w:ascii="Times New Roman" w:eastAsia="ＭＳ 明朝" w:hAnsi="Times New Roman" w:cs="Times New Roman"/>
          <w:szCs w:val="21"/>
          <w:shd w:val="clear" w:color="auto" w:fill="FFFFFF" w:themeFill="background1"/>
          <w14:ligatures w14:val="none"/>
        </w:rPr>
      </w:pPr>
    </w:p>
    <w:p w14:paraId="08453A8D"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（残存条項）</w:t>
      </w:r>
    </w:p>
    <w:p w14:paraId="62E3E4AC" w14:textId="7CFB3831" w:rsidR="006D1C48" w:rsidRPr="00897E07" w:rsidRDefault="006D1C48" w:rsidP="00143795">
      <w:pPr>
        <w:ind w:leftChars="200" w:left="420"/>
        <w:rPr>
          <w:rFonts w:ascii="Times New Roman" w:eastAsia="ＭＳ 明朝" w:hAnsi="Times New Roman" w:cs="Times New Roman"/>
          <w:szCs w:val="21"/>
          <w:shd w:val="clear" w:color="auto" w:fill="FFFFFF" w:themeFill="background1"/>
          <w14:ligatures w14:val="none"/>
        </w:rPr>
      </w:pPr>
      <w:r w:rsidRPr="00BE19BD">
        <w:rPr>
          <w:rFonts w:ascii="Times New Roman" w:eastAsia="ＭＳ 明朝" w:hAnsi="Times New Roman" w:cs="Times New Roman"/>
          <w:b/>
          <w:bCs/>
          <w:szCs w:val="21"/>
          <w:u w:val="single"/>
          <w:shd w:val="clear" w:color="auto" w:fill="FFFFFF" w:themeFill="background1"/>
          <w14:ligatures w14:val="none"/>
        </w:rPr>
        <w:t>第</w:t>
      </w:r>
      <w:r w:rsidR="00BE19BD" w:rsidRPr="00BE19BD">
        <w:rPr>
          <w:rFonts w:ascii="Times New Roman" w:eastAsia="ＭＳ 明朝" w:hAnsi="Times New Roman" w:cs="Times New Roman" w:hint="eastAsia"/>
          <w:b/>
          <w:bCs/>
          <w:szCs w:val="21"/>
          <w:u w:val="single"/>
          <w:shd w:val="clear" w:color="auto" w:fill="FFFFFF" w:themeFill="background1"/>
          <w14:ligatures w14:val="none"/>
        </w:rPr>
        <w:t>11</w:t>
      </w:r>
      <w:r w:rsidRPr="00BE19BD">
        <w:rPr>
          <w:rFonts w:ascii="Times New Roman" w:eastAsia="ＭＳ 明朝" w:hAnsi="Times New Roman" w:cs="Times New Roman"/>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w:t>
      </w:r>
      <w:r w:rsidRPr="00BE19BD">
        <w:rPr>
          <w:rFonts w:ascii="Times New Roman" w:eastAsia="ＭＳ 明朝" w:hAnsi="Times New Roman" w:cs="Times New Roman"/>
          <w:b/>
          <w:bCs/>
          <w:szCs w:val="21"/>
          <w:u w:val="single"/>
          <w:shd w:val="clear" w:color="auto" w:fill="FFFFFF" w:themeFill="background1"/>
          <w14:ligatures w14:val="none"/>
        </w:rPr>
        <w:t>第</w:t>
      </w:r>
      <w:r w:rsidR="00BE19BD" w:rsidRPr="00BE19BD">
        <w:rPr>
          <w:rFonts w:ascii="Times New Roman" w:eastAsia="ＭＳ 明朝" w:hAnsi="Times New Roman" w:cs="Times New Roman" w:hint="eastAsia"/>
          <w:b/>
          <w:bCs/>
          <w:szCs w:val="21"/>
          <w:u w:val="single"/>
          <w:shd w:val="clear" w:color="auto" w:fill="FFFFFF" w:themeFill="background1"/>
          <w14:ligatures w14:val="none"/>
        </w:rPr>
        <w:t>12</w:t>
      </w:r>
      <w:r w:rsidRPr="00BE19BD">
        <w:rPr>
          <w:rFonts w:ascii="Times New Roman" w:eastAsia="ＭＳ 明朝" w:hAnsi="Times New Roman" w:cs="Times New Roman"/>
          <w:b/>
          <w:bCs/>
          <w:szCs w:val="21"/>
          <w:u w:val="single"/>
          <w:shd w:val="clear" w:color="auto" w:fill="FFFFFF" w:themeFill="background1"/>
          <w14:ligatures w14:val="none"/>
        </w:rPr>
        <w:t>条</w:t>
      </w:r>
      <w:r w:rsidR="00BE19BD">
        <w:rPr>
          <w:rFonts w:ascii="Times New Roman" w:eastAsia="ＭＳ 明朝" w:hAnsi="Times New Roman" w:cs="Times New Roman" w:hint="eastAsia"/>
          <w:szCs w:val="21"/>
          <w:shd w:val="clear" w:color="auto" w:fill="FFFFFF" w:themeFill="background1"/>
          <w14:ligatures w14:val="none"/>
        </w:rPr>
        <w:t>、</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13</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条第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5</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項</w:t>
      </w:r>
      <w:r w:rsidR="00BE19BD">
        <w:rPr>
          <w:rFonts w:ascii="Times New Roman" w:eastAsia="ＭＳ 明朝" w:hAnsi="Times New Roman" w:cs="Times New Roman" w:hint="eastAsia"/>
          <w:szCs w:val="21"/>
          <w:shd w:val="clear" w:color="auto" w:fill="FFFFFF" w:themeFill="background1"/>
          <w14:ligatures w14:val="none"/>
        </w:rPr>
        <w:t>乃至</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7</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項</w:t>
      </w:r>
      <w:r w:rsidR="00BE19BD">
        <w:rPr>
          <w:rFonts w:ascii="Times New Roman" w:eastAsia="ＭＳ 明朝" w:hAnsi="Times New Roman" w:cs="Times New Roman" w:hint="eastAsia"/>
          <w:szCs w:val="21"/>
          <w:shd w:val="clear" w:color="auto" w:fill="FFFFFF" w:themeFill="background1"/>
          <w14:ligatures w14:val="none"/>
        </w:rPr>
        <w:t>、</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14</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及び</w:t>
      </w:r>
      <w:r w:rsidRPr="002B0965">
        <w:rPr>
          <w:rFonts w:ascii="Times New Roman" w:eastAsia="ＭＳ 明朝" w:hAnsi="Times New Roman" w:cs="Times New Roman"/>
          <w:b/>
          <w:bCs/>
          <w:szCs w:val="21"/>
          <w:u w:val="single"/>
          <w:shd w:val="clear" w:color="auto" w:fill="FFFFFF" w:themeFill="background1"/>
          <w14:ligatures w14:val="none"/>
        </w:rPr>
        <w:t>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17</w:t>
      </w:r>
      <w:r w:rsidRPr="002B0965">
        <w:rPr>
          <w:rFonts w:ascii="Times New Roman" w:eastAsia="ＭＳ 明朝" w:hAnsi="Times New Roman" w:cs="Times New Roman"/>
          <w:b/>
          <w:bCs/>
          <w:szCs w:val="21"/>
          <w:u w:val="single"/>
          <w:shd w:val="clear" w:color="auto" w:fill="FFFFFF" w:themeFill="background1"/>
          <w14:ligatures w14:val="none"/>
        </w:rPr>
        <w:t>条</w:t>
      </w:r>
      <w:r w:rsidR="00BE19BD">
        <w:rPr>
          <w:rFonts w:ascii="Times New Roman" w:eastAsia="ＭＳ 明朝" w:hAnsi="Times New Roman" w:cs="Times New Roman" w:hint="eastAsia"/>
          <w:szCs w:val="21"/>
          <w:shd w:val="clear" w:color="auto" w:fill="FFFFFF" w:themeFill="background1"/>
          <w14:ligatures w14:val="none"/>
        </w:rPr>
        <w:t>乃至</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第</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19</w:t>
      </w:r>
      <w:r w:rsidR="00BE19BD" w:rsidRPr="002B0965">
        <w:rPr>
          <w:rFonts w:ascii="Times New Roman" w:eastAsia="ＭＳ 明朝" w:hAnsi="Times New Roman" w:cs="Times New Roman" w:hint="eastAsia"/>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の各規定は個別契約が終了した後も存続する。但し、</w:t>
      </w:r>
      <w:r w:rsidRPr="0034333A">
        <w:rPr>
          <w:rFonts w:ascii="Times New Roman" w:eastAsia="ＭＳ 明朝" w:hAnsi="Times New Roman" w:cs="Times New Roman"/>
          <w:b/>
          <w:bCs/>
          <w:szCs w:val="21"/>
          <w:u w:val="single"/>
          <w:shd w:val="clear" w:color="auto" w:fill="FFFFFF" w:themeFill="background1"/>
          <w14:ligatures w14:val="none"/>
        </w:rPr>
        <w:t>第</w:t>
      </w:r>
      <w:r w:rsidRPr="006458D4">
        <w:rPr>
          <w:rFonts w:ascii="Times New Roman" w:eastAsia="ＭＳ 明朝" w:hAnsi="Times New Roman" w:cs="Times New Roman"/>
          <w:b/>
          <w:bCs/>
          <w:szCs w:val="21"/>
          <w:u w:val="single"/>
          <w:shd w:val="clear" w:color="auto" w:fill="FFFFFF" w:themeFill="background1"/>
          <w14:ligatures w14:val="none"/>
        </w:rPr>
        <w:t>1</w:t>
      </w:r>
      <w:r w:rsidR="00540476" w:rsidRPr="006458D4">
        <w:rPr>
          <w:rFonts w:ascii="Times New Roman" w:eastAsia="ＭＳ 明朝" w:hAnsi="Times New Roman" w:cs="Times New Roman" w:hint="eastAsia"/>
          <w:b/>
          <w:bCs/>
          <w:szCs w:val="21"/>
          <w:u w:val="single"/>
          <w:shd w:val="clear" w:color="auto" w:fill="FFFFFF" w:themeFill="background1"/>
          <w14:ligatures w14:val="none"/>
        </w:rPr>
        <w:t>1</w:t>
      </w:r>
      <w:r w:rsidRPr="0034333A">
        <w:rPr>
          <w:rFonts w:ascii="Times New Roman" w:eastAsia="ＭＳ 明朝" w:hAnsi="Times New Roman" w:cs="Times New Roman"/>
          <w:b/>
          <w:bCs/>
          <w:szCs w:val="21"/>
          <w:u w:val="single"/>
          <w:shd w:val="clear" w:color="auto" w:fill="FFFFFF" w:themeFill="background1"/>
          <w14:ligatures w14:val="none"/>
        </w:rPr>
        <w:t>条</w:t>
      </w:r>
      <w:r w:rsidRPr="00897E07">
        <w:rPr>
          <w:rFonts w:ascii="Times New Roman" w:eastAsia="ＭＳ 明朝" w:hAnsi="Times New Roman" w:cs="Times New Roman"/>
          <w:szCs w:val="21"/>
          <w:shd w:val="clear" w:color="auto" w:fill="FFFFFF" w:themeFill="background1"/>
          <w14:ligatures w14:val="none"/>
        </w:rPr>
        <w:t>の規定は個別契約終了後</w:t>
      </w:r>
      <w:r w:rsidRPr="00897E07">
        <w:rPr>
          <w:rFonts w:ascii="Times New Roman" w:eastAsia="ＭＳ 明朝" w:hAnsi="Times New Roman" w:cs="Times New Roman"/>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年間に限り有効とする。</w:t>
      </w:r>
    </w:p>
    <w:p w14:paraId="5BC89631" w14:textId="77777777" w:rsidR="006D1C48" w:rsidRPr="00897E07" w:rsidRDefault="006D1C48" w:rsidP="00143795">
      <w:pPr>
        <w:widowControl/>
        <w:jc w:val="left"/>
        <w:rPr>
          <w:rFonts w:ascii="Times New Roman" w:eastAsia="ＭＳ 明朝" w:hAnsi="Times New Roman" w:cs="Times New Roman"/>
          <w:szCs w:val="21"/>
          <w:shd w:val="clear" w:color="auto" w:fill="FFFFFF" w:themeFill="background1"/>
          <w14:ligatures w14:val="none"/>
        </w:rPr>
      </w:pPr>
    </w:p>
    <w:p w14:paraId="3936AB5F"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（誠実協議）</w:t>
      </w:r>
    </w:p>
    <w:p w14:paraId="01591FA0" w14:textId="77777777" w:rsidR="006D1C48" w:rsidRPr="00897E07" w:rsidRDefault="006D1C48" w:rsidP="00143795">
      <w:pPr>
        <w:ind w:leftChars="202" w:left="424" w:firstLine="2"/>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本規約及び個別契約に定めのない事項、又はその解釈に疑義が生じた場合には、当社及び利用者は互いに誠意をもって協議のうえ、これを解決する。</w:t>
      </w:r>
    </w:p>
    <w:p w14:paraId="531EF4DF" w14:textId="77777777" w:rsidR="006D1C48" w:rsidRPr="00897E07" w:rsidRDefault="006D1C48" w:rsidP="00143795">
      <w:pPr>
        <w:widowControl/>
        <w:jc w:val="left"/>
        <w:rPr>
          <w:rFonts w:ascii="Times New Roman" w:eastAsia="ＭＳ 明朝" w:hAnsi="Times New Roman" w:cs="Times New Roman"/>
          <w:szCs w:val="21"/>
          <w:shd w:val="clear" w:color="auto" w:fill="FFFFFF" w:themeFill="background1"/>
          <w14:ligatures w14:val="none"/>
        </w:rPr>
      </w:pPr>
    </w:p>
    <w:p w14:paraId="65A4EE3F"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（裁判管轄・準拠法）</w:t>
      </w:r>
    </w:p>
    <w:p w14:paraId="0354C706" w14:textId="77777777" w:rsidR="006D1C48" w:rsidRPr="00897E07" w:rsidRDefault="006D1C48" w:rsidP="00143795">
      <w:pPr>
        <w:pStyle w:val="a9"/>
        <w:numPr>
          <w:ilvl w:val="0"/>
          <w:numId w:val="15"/>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本規約及び個別契約に関する訴訟については、</w:t>
      </w:r>
      <w:r>
        <w:rPr>
          <w:rFonts w:ascii="Times New Roman" w:eastAsia="ＭＳ 明朝" w:hAnsi="Times New Roman" w:cs="Times New Roman" w:hint="eastAsia"/>
          <w:szCs w:val="21"/>
          <w:shd w:val="clear" w:color="auto" w:fill="FFFFFF" w:themeFill="background1"/>
          <w14:ligatures w14:val="none"/>
        </w:rPr>
        <w:t>東京</w:t>
      </w:r>
      <w:r w:rsidRPr="00897E07">
        <w:rPr>
          <w:rFonts w:ascii="Times New Roman" w:eastAsia="ＭＳ 明朝" w:hAnsi="Times New Roman" w:cs="Times New Roman"/>
          <w:szCs w:val="21"/>
          <w:shd w:val="clear" w:color="auto" w:fill="FFFFFF" w:themeFill="background1"/>
          <w14:ligatures w14:val="none"/>
        </w:rPr>
        <w:t>地方裁判所を第一審の専属的合意管轄裁判所とする。</w:t>
      </w:r>
    </w:p>
    <w:p w14:paraId="6663E660" w14:textId="77777777" w:rsidR="006D1C48" w:rsidRPr="00897E07" w:rsidRDefault="006D1C48" w:rsidP="00143795">
      <w:pPr>
        <w:pStyle w:val="a9"/>
        <w:numPr>
          <w:ilvl w:val="0"/>
          <w:numId w:val="15"/>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本規約及び個別契約は、全て日本法に従って解釈され、法律上の効力が与えられる。</w:t>
      </w:r>
    </w:p>
    <w:p w14:paraId="2189EFBC" w14:textId="77777777" w:rsidR="006D1C48" w:rsidRPr="00897E07" w:rsidRDefault="006D1C48" w:rsidP="00143795">
      <w:pPr>
        <w:widowControl/>
        <w:jc w:val="left"/>
        <w:rPr>
          <w:rFonts w:ascii="Times New Roman" w:eastAsia="ＭＳ 明朝" w:hAnsi="Times New Roman" w:cs="Times New Roman"/>
          <w:szCs w:val="21"/>
          <w:shd w:val="clear" w:color="auto" w:fill="FFFFFF" w:themeFill="background1"/>
          <w14:ligatures w14:val="none"/>
        </w:rPr>
      </w:pPr>
    </w:p>
    <w:p w14:paraId="43BEB745" w14:textId="77777777" w:rsidR="006D1C48" w:rsidRPr="001115C4" w:rsidRDefault="006D1C48" w:rsidP="00143795">
      <w:pPr>
        <w:pStyle w:val="a9"/>
        <w:numPr>
          <w:ilvl w:val="0"/>
          <w:numId w:val="3"/>
        </w:numPr>
        <w:contextualSpacing w:val="0"/>
        <w:rPr>
          <w:rFonts w:ascii="Times New Roman" w:eastAsia="ＭＳ 明朝" w:hAnsi="Times New Roman" w:cs="Times New Roman"/>
          <w:b/>
          <w:bCs/>
          <w:szCs w:val="21"/>
          <w:shd w:val="clear" w:color="auto" w:fill="FFFFFF" w:themeFill="background1"/>
          <w14:ligatures w14:val="none"/>
        </w:rPr>
      </w:pPr>
      <w:bookmarkStart w:id="3" w:name="_Hlk177492015"/>
      <w:r w:rsidRPr="001115C4">
        <w:rPr>
          <w:rFonts w:ascii="Times New Roman" w:eastAsia="ＭＳ 明朝" w:hAnsi="Times New Roman" w:cs="Times New Roman"/>
          <w:b/>
          <w:bCs/>
          <w:szCs w:val="21"/>
          <w:shd w:val="clear" w:color="auto" w:fill="FFFFFF" w:themeFill="background1"/>
          <w14:ligatures w14:val="none"/>
        </w:rPr>
        <w:t>（個別契約・本規約の変更）</w:t>
      </w:r>
    </w:p>
    <w:p w14:paraId="06899FD9" w14:textId="77777777" w:rsidR="006D1C48" w:rsidRPr="00897E07" w:rsidRDefault="006D1C48" w:rsidP="00143795">
      <w:pPr>
        <w:pStyle w:val="a9"/>
        <w:numPr>
          <w:ilvl w:val="0"/>
          <w:numId w:val="1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電気事業法その他の法令及び税制の改正、或は託送供給</w:t>
      </w:r>
      <w:r>
        <w:rPr>
          <w:rFonts w:ascii="Times New Roman" w:eastAsia="ＭＳ 明朝" w:hAnsi="Times New Roman" w:cs="Times New Roman" w:hint="eastAsia"/>
          <w:szCs w:val="21"/>
          <w:shd w:val="clear" w:color="auto" w:fill="FFFFFF" w:themeFill="background1"/>
          <w14:ligatures w14:val="none"/>
        </w:rPr>
        <w:t>等</w:t>
      </w:r>
      <w:r w:rsidRPr="00897E07">
        <w:rPr>
          <w:rFonts w:ascii="Times New Roman" w:eastAsia="ＭＳ 明朝" w:hAnsi="Times New Roman" w:cs="Times New Roman"/>
          <w:szCs w:val="21"/>
          <w:shd w:val="clear" w:color="auto" w:fill="FFFFFF" w:themeFill="background1"/>
          <w14:ligatures w14:val="none"/>
        </w:rPr>
        <w:t>約款その他関係する一般送配電事業者が定める諸規定の変更等により、個別契約の内容の見直しを余儀なくされる場合は、当社及び利用者は相手方に個別契約条件の変更について協議を申し入れることができる。</w:t>
      </w:r>
    </w:p>
    <w:p w14:paraId="0BA635A3" w14:textId="35C55C59" w:rsidR="006D1C48" w:rsidRPr="00760B17" w:rsidRDefault="006D1C48" w:rsidP="0068399E">
      <w:pPr>
        <w:pStyle w:val="a9"/>
        <w:numPr>
          <w:ilvl w:val="0"/>
          <w:numId w:val="16"/>
        </w:numPr>
        <w:contextualSpacing w:val="0"/>
        <w:rPr>
          <w:rFonts w:ascii="Times New Roman" w:eastAsia="ＭＳ 明朝" w:hAnsi="Times New Roman" w:cs="Times New Roman"/>
          <w:szCs w:val="21"/>
          <w:shd w:val="clear" w:color="auto" w:fill="FFFFFF" w:themeFill="background1"/>
          <w14:ligatures w14:val="none"/>
        </w:rPr>
      </w:pPr>
      <w:r w:rsidRPr="00760B17">
        <w:rPr>
          <w:rFonts w:ascii="Times New Roman" w:eastAsia="ＭＳ 明朝" w:hAnsi="Times New Roman" w:cs="Times New Roman"/>
          <w:szCs w:val="21"/>
          <w:shd w:val="clear" w:color="auto" w:fill="FFFFFF" w:themeFill="background1"/>
          <w14:ligatures w14:val="none"/>
        </w:rPr>
        <w:t>当社は、自らが必要と判断した場合、利用者の承諾を得ることなく、本規約の追加、変更又は削除（以下、本条において「変更等」とい</w:t>
      </w:r>
      <w:r w:rsidR="00D312B3" w:rsidRPr="00760B17">
        <w:rPr>
          <w:rFonts w:ascii="Times New Roman" w:eastAsia="ＭＳ 明朝" w:hAnsi="Times New Roman" w:cs="Times New Roman" w:hint="eastAsia"/>
          <w:szCs w:val="21"/>
          <w:shd w:val="clear" w:color="auto" w:fill="FFFFFF" w:themeFill="background1"/>
          <w14:ligatures w14:val="none"/>
        </w:rPr>
        <w:t>う</w:t>
      </w:r>
      <w:r w:rsidRPr="00760B17">
        <w:rPr>
          <w:rFonts w:ascii="Times New Roman" w:eastAsia="ＭＳ 明朝" w:hAnsi="Times New Roman" w:cs="Times New Roman"/>
          <w:szCs w:val="21"/>
          <w:shd w:val="clear" w:color="auto" w:fill="FFFFFF" w:themeFill="background1"/>
          <w14:ligatures w14:val="none"/>
        </w:rPr>
        <w:t>。）を随時行うことができる。なお、変更等を行う場合には、当該変更等の内容を管理者に対して事前に通知するものとするが、変更等が</w:t>
      </w:r>
      <w:r w:rsidRPr="00760B17">
        <w:rPr>
          <w:rFonts w:ascii="Times New Roman" w:eastAsia="ＭＳ 明朝" w:hAnsi="Times New Roman" w:cs="Times New Roman" w:hint="eastAsia"/>
          <w:szCs w:val="21"/>
          <w:shd w:val="clear" w:color="auto" w:fill="FFFFFF" w:themeFill="background1"/>
          <w14:ligatures w14:val="none"/>
        </w:rPr>
        <w:t>利用者</w:t>
      </w:r>
      <w:r w:rsidRPr="00760B17">
        <w:rPr>
          <w:rFonts w:ascii="Times New Roman" w:eastAsia="ＭＳ 明朝" w:hAnsi="Times New Roman" w:cs="Times New Roman"/>
          <w:szCs w:val="21"/>
          <w:shd w:val="clear" w:color="auto" w:fill="FFFFFF" w:themeFill="background1"/>
          <w14:ligatures w14:val="none"/>
        </w:rPr>
        <w:t>に不利益を与えるものではないときは、事前の通知は不要とする。締結済みの個別契約については、</w:t>
      </w:r>
      <w:r w:rsidR="00141AD7" w:rsidRPr="00760B17">
        <w:rPr>
          <w:rFonts w:ascii="Times New Roman" w:eastAsia="ＭＳ 明朝" w:hAnsi="Times New Roman" w:cs="Times New Roman" w:hint="eastAsia"/>
          <w:szCs w:val="21"/>
          <w:shd w:val="clear" w:color="auto" w:fill="FFFFFF" w:themeFill="background1"/>
          <w14:ligatures w14:val="none"/>
        </w:rPr>
        <w:t>本規約の変更等にかかわらず、</w:t>
      </w:r>
      <w:r w:rsidRPr="00760B17">
        <w:rPr>
          <w:rFonts w:ascii="Times New Roman" w:eastAsia="ＭＳ 明朝" w:hAnsi="Times New Roman" w:cs="Times New Roman"/>
          <w:szCs w:val="21"/>
          <w:shd w:val="clear" w:color="auto" w:fill="FFFFFF" w:themeFill="background1"/>
          <w14:ligatures w14:val="none"/>
        </w:rPr>
        <w:t>契約締結時点における本</w:t>
      </w:r>
      <w:r w:rsidRPr="00760B17">
        <w:rPr>
          <w:rFonts w:ascii="Times New Roman" w:eastAsia="ＭＳ 明朝" w:hAnsi="Times New Roman" w:cs="Times New Roman" w:hint="eastAsia"/>
          <w:szCs w:val="21"/>
          <w:shd w:val="clear" w:color="auto" w:fill="FFFFFF" w:themeFill="background1"/>
          <w14:ligatures w14:val="none"/>
        </w:rPr>
        <w:t>規約</w:t>
      </w:r>
      <w:r w:rsidRPr="00760B17">
        <w:rPr>
          <w:rFonts w:ascii="Times New Roman" w:eastAsia="ＭＳ 明朝" w:hAnsi="Times New Roman" w:cs="Times New Roman"/>
          <w:szCs w:val="21"/>
          <w:shd w:val="clear" w:color="auto" w:fill="FFFFFF" w:themeFill="background1"/>
          <w14:ligatures w14:val="none"/>
        </w:rPr>
        <w:t>の内容が参照されるものとし、</w:t>
      </w:r>
      <w:r w:rsidR="00141AD7" w:rsidRPr="00760B17">
        <w:rPr>
          <w:rFonts w:ascii="Times New Roman" w:eastAsia="ＭＳ 明朝" w:hAnsi="Times New Roman" w:cs="Times New Roman" w:hint="eastAsia"/>
          <w:szCs w:val="21"/>
          <w:shd w:val="clear" w:color="auto" w:fill="FFFFFF" w:themeFill="background1"/>
          <w14:ligatures w14:val="none"/>
        </w:rPr>
        <w:t>こ</w:t>
      </w:r>
      <w:r w:rsidRPr="00760B17">
        <w:rPr>
          <w:rFonts w:ascii="Times New Roman" w:eastAsia="ＭＳ 明朝" w:hAnsi="Times New Roman" w:cs="Times New Roman"/>
          <w:szCs w:val="21"/>
          <w:shd w:val="clear" w:color="auto" w:fill="FFFFFF" w:themeFill="background1"/>
          <w14:ligatures w14:val="none"/>
        </w:rPr>
        <w:t>れを変更する場合には、</w:t>
      </w:r>
      <w:r w:rsidRPr="00760B17">
        <w:rPr>
          <w:rFonts w:ascii="Times New Roman" w:eastAsia="ＭＳ 明朝" w:hAnsi="Times New Roman" w:cs="Times New Roman" w:hint="eastAsia"/>
          <w:szCs w:val="21"/>
          <w:shd w:val="clear" w:color="auto" w:fill="FFFFFF" w:themeFill="background1"/>
          <w14:ligatures w14:val="none"/>
        </w:rPr>
        <w:t>当社</w:t>
      </w:r>
      <w:r w:rsidRPr="00760B17">
        <w:rPr>
          <w:rFonts w:ascii="Times New Roman" w:eastAsia="ＭＳ 明朝" w:hAnsi="Times New Roman" w:cs="Times New Roman"/>
          <w:szCs w:val="21"/>
          <w:shd w:val="clear" w:color="auto" w:fill="FFFFFF" w:themeFill="background1"/>
          <w14:ligatures w14:val="none"/>
        </w:rPr>
        <w:t>及び</w:t>
      </w:r>
      <w:r w:rsidRPr="00760B17">
        <w:rPr>
          <w:rFonts w:ascii="Times New Roman" w:eastAsia="ＭＳ 明朝" w:hAnsi="Times New Roman" w:cs="Times New Roman" w:hint="eastAsia"/>
          <w:szCs w:val="21"/>
          <w:shd w:val="clear" w:color="auto" w:fill="FFFFFF" w:themeFill="background1"/>
          <w14:ligatures w14:val="none"/>
        </w:rPr>
        <w:t>利用者</w:t>
      </w:r>
      <w:r w:rsidRPr="00760B17">
        <w:rPr>
          <w:rFonts w:ascii="Times New Roman" w:eastAsia="ＭＳ 明朝" w:hAnsi="Times New Roman" w:cs="Times New Roman"/>
          <w:szCs w:val="21"/>
          <w:shd w:val="clear" w:color="auto" w:fill="FFFFFF" w:themeFill="background1"/>
          <w14:ligatures w14:val="none"/>
        </w:rPr>
        <w:t>が記名押印又は署名した別途書面により変更契約を締結するものとする。</w:t>
      </w:r>
    </w:p>
    <w:bookmarkEnd w:id="3"/>
    <w:p w14:paraId="0264667D" w14:textId="77777777" w:rsidR="006D1C48" w:rsidRPr="00897E07" w:rsidRDefault="006D1C48" w:rsidP="00143795">
      <w:pPr>
        <w:pStyle w:val="a9"/>
        <w:numPr>
          <w:ilvl w:val="0"/>
          <w:numId w:val="16"/>
        </w:numPr>
        <w:contextualSpacing w:val="0"/>
        <w:rPr>
          <w:rFonts w:ascii="Times New Roman" w:eastAsia="ＭＳ 明朝" w:hAnsi="Times New Roman" w:cs="Times New Roman"/>
          <w:szCs w:val="21"/>
          <w:shd w:val="clear" w:color="auto" w:fill="FFFFFF" w:themeFill="background1"/>
          <w14:ligatures w14:val="none"/>
        </w:rPr>
        <w:sectPr w:rsidR="006D1C48" w:rsidRPr="00897E07" w:rsidSect="00080B5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590" w:gutter="0"/>
          <w:cols w:space="425"/>
          <w:titlePg/>
          <w:docGrid w:type="lines" w:linePitch="350"/>
        </w:sectPr>
      </w:pPr>
    </w:p>
    <w:p w14:paraId="60BC8CB2" w14:textId="47819F29" w:rsidR="006D1C48" w:rsidRPr="00897E07" w:rsidRDefault="006D1C48" w:rsidP="00143795">
      <w:pPr>
        <w:jc w:val="right"/>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lastRenderedPageBreak/>
        <w:t>別紙</w:t>
      </w:r>
    </w:p>
    <w:p w14:paraId="49DE971D" w14:textId="37F0B569" w:rsidR="006D1C48" w:rsidRPr="00897E07" w:rsidRDefault="006D1C48" w:rsidP="004927ED">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本規約</w:t>
      </w:r>
      <w:r w:rsidR="008A2901" w:rsidRPr="006A1272">
        <w:rPr>
          <w:rFonts w:ascii="Times New Roman" w:eastAsia="ＭＳ 明朝" w:hAnsi="Times New Roman" w:cs="Times New Roman"/>
          <w:b/>
          <w:bCs/>
          <w:szCs w:val="21"/>
          <w:u w:val="single"/>
          <w:shd w:val="clear" w:color="auto" w:fill="FFFFFF" w:themeFill="background1"/>
          <w14:ligatures w14:val="none"/>
        </w:rPr>
        <w:t>第</w:t>
      </w:r>
      <w:r w:rsidR="008A2901">
        <w:rPr>
          <w:rFonts w:ascii="Times New Roman" w:eastAsia="ＭＳ 明朝" w:hAnsi="Times New Roman" w:cs="Times New Roman" w:hint="eastAsia"/>
          <w:b/>
          <w:bCs/>
          <w:szCs w:val="21"/>
          <w:u w:val="single"/>
          <w:shd w:val="clear" w:color="auto" w:fill="FFFFFF" w:themeFill="background1"/>
          <w14:ligatures w14:val="none"/>
        </w:rPr>
        <w:t>10</w:t>
      </w:r>
      <w:r w:rsidR="008A2901" w:rsidRPr="006A1272">
        <w:rPr>
          <w:rFonts w:ascii="Times New Roman" w:eastAsia="ＭＳ 明朝" w:hAnsi="Times New Roman" w:cs="Times New Roman"/>
          <w:b/>
          <w:bCs/>
          <w:szCs w:val="21"/>
          <w:u w:val="single"/>
          <w:shd w:val="clear" w:color="auto" w:fill="FFFFFF" w:themeFill="background1"/>
          <w14:ligatures w14:val="none"/>
        </w:rPr>
        <w:t>条第</w:t>
      </w:r>
      <w:r w:rsidR="008A2901">
        <w:rPr>
          <w:rFonts w:ascii="Times New Roman" w:eastAsia="ＭＳ 明朝" w:hAnsi="Times New Roman" w:cs="Times New Roman" w:hint="eastAsia"/>
          <w:b/>
          <w:bCs/>
          <w:szCs w:val="21"/>
          <w:u w:val="single"/>
          <w:shd w:val="clear" w:color="auto" w:fill="FFFFFF" w:themeFill="background1"/>
          <w14:ligatures w14:val="none"/>
        </w:rPr>
        <w:t>2</w:t>
      </w:r>
      <w:r w:rsidR="008A2901" w:rsidRPr="006A1272">
        <w:rPr>
          <w:rFonts w:ascii="Times New Roman" w:eastAsia="ＭＳ 明朝" w:hAnsi="Times New Roman" w:cs="Times New Roman"/>
          <w:b/>
          <w:bCs/>
          <w:szCs w:val="21"/>
          <w:u w:val="single"/>
          <w:shd w:val="clear" w:color="auto" w:fill="FFFFFF" w:themeFill="background1"/>
          <w14:ligatures w14:val="none"/>
        </w:rPr>
        <w:t>項</w:t>
      </w:r>
      <w:r w:rsidR="00F47C61">
        <w:rPr>
          <w:rFonts w:ascii="Times New Roman" w:eastAsia="ＭＳ 明朝" w:hAnsi="Times New Roman" w:cs="Times New Roman" w:hint="eastAsia"/>
          <w:szCs w:val="21"/>
          <w:shd w:val="clear" w:color="auto" w:fill="FFFFFF" w:themeFill="background1"/>
          <w14:ligatures w14:val="none"/>
        </w:rPr>
        <w:t>に規定する免責清算金</w:t>
      </w:r>
      <w:r w:rsidR="008A2901">
        <w:rPr>
          <w:rFonts w:ascii="Times New Roman" w:eastAsia="ＭＳ 明朝" w:hAnsi="Times New Roman" w:cs="Times New Roman" w:hint="eastAsia"/>
          <w:szCs w:val="21"/>
          <w:shd w:val="clear" w:color="auto" w:fill="FFFFFF" w:themeFill="background1"/>
          <w14:ligatures w14:val="none"/>
        </w:rPr>
        <w:t>及び</w:t>
      </w:r>
      <w:r w:rsidRPr="006A1272">
        <w:rPr>
          <w:rFonts w:ascii="Times New Roman" w:eastAsia="ＭＳ 明朝" w:hAnsi="Times New Roman" w:cs="Times New Roman"/>
          <w:b/>
          <w:bCs/>
          <w:szCs w:val="21"/>
          <w:u w:val="single"/>
          <w:shd w:val="clear" w:color="auto" w:fill="FFFFFF" w:themeFill="background1"/>
          <w14:ligatures w14:val="none"/>
        </w:rPr>
        <w:t>第</w:t>
      </w:r>
      <w:r w:rsidRPr="006A1272">
        <w:rPr>
          <w:rFonts w:ascii="Times New Roman" w:eastAsia="ＭＳ 明朝" w:hAnsi="Times New Roman" w:cs="Times New Roman"/>
          <w:b/>
          <w:bCs/>
          <w:szCs w:val="21"/>
          <w:u w:val="single"/>
          <w:shd w:val="clear" w:color="auto" w:fill="FFFFFF" w:themeFill="background1"/>
          <w14:ligatures w14:val="none"/>
        </w:rPr>
        <w:t>1</w:t>
      </w:r>
      <w:r w:rsidR="00540476" w:rsidRPr="006A1272">
        <w:rPr>
          <w:rFonts w:ascii="Times New Roman" w:eastAsia="ＭＳ 明朝" w:hAnsi="Times New Roman" w:cs="Times New Roman" w:hint="eastAsia"/>
          <w:b/>
          <w:bCs/>
          <w:szCs w:val="21"/>
          <w:u w:val="single"/>
          <w:shd w:val="clear" w:color="auto" w:fill="FFFFFF" w:themeFill="background1"/>
          <w14:ligatures w14:val="none"/>
        </w:rPr>
        <w:t>3</w:t>
      </w:r>
      <w:r w:rsidRPr="006A1272">
        <w:rPr>
          <w:rFonts w:ascii="Times New Roman" w:eastAsia="ＭＳ 明朝" w:hAnsi="Times New Roman" w:cs="Times New Roman"/>
          <w:b/>
          <w:bCs/>
          <w:szCs w:val="21"/>
          <w:u w:val="single"/>
          <w:shd w:val="clear" w:color="auto" w:fill="FFFFFF" w:themeFill="background1"/>
          <w14:ligatures w14:val="none"/>
        </w:rPr>
        <w:t>条第</w:t>
      </w:r>
      <w:r w:rsidR="00D718DA">
        <w:rPr>
          <w:rFonts w:ascii="Times New Roman" w:eastAsia="ＭＳ 明朝" w:hAnsi="Times New Roman" w:cs="Times New Roman" w:hint="eastAsia"/>
          <w:b/>
          <w:bCs/>
          <w:szCs w:val="21"/>
          <w:u w:val="single"/>
          <w:shd w:val="clear" w:color="auto" w:fill="FFFFFF" w:themeFill="background1"/>
          <w14:ligatures w14:val="none"/>
        </w:rPr>
        <w:t>5</w:t>
      </w:r>
      <w:r w:rsidRPr="006A1272">
        <w:rPr>
          <w:rFonts w:ascii="Times New Roman" w:eastAsia="ＭＳ 明朝" w:hAnsi="Times New Roman" w:cs="Times New Roman"/>
          <w:b/>
          <w:bCs/>
          <w:szCs w:val="21"/>
          <w:u w:val="single"/>
          <w:shd w:val="clear" w:color="auto" w:fill="FFFFFF" w:themeFill="background1"/>
          <w14:ligatures w14:val="none"/>
        </w:rPr>
        <w:t>項</w:t>
      </w:r>
      <w:r w:rsidRPr="00897E07">
        <w:rPr>
          <w:rFonts w:ascii="Times New Roman" w:eastAsia="ＭＳ 明朝" w:hAnsi="Times New Roman" w:cs="Times New Roman"/>
          <w:szCs w:val="21"/>
          <w:shd w:val="clear" w:color="auto" w:fill="FFFFFF" w:themeFill="background1"/>
          <w14:ligatures w14:val="none"/>
        </w:rPr>
        <w:t>に規定する清算金は、以下の算定式で算出されるものとする</w:t>
      </w:r>
      <w:r w:rsidR="005E0866">
        <w:rPr>
          <w:rFonts w:ascii="Times New Roman" w:eastAsia="ＭＳ 明朝" w:hAnsi="Times New Roman" w:cs="Times New Roman" w:hint="eastAsia"/>
          <w:szCs w:val="21"/>
          <w:shd w:val="clear" w:color="auto" w:fill="FFFFFF" w:themeFill="background1"/>
          <w14:ligatures w14:val="none"/>
        </w:rPr>
        <w:t>（疑義を避けるために付言すると、免責清算金及び清算金は</w:t>
      </w:r>
      <w:r w:rsidR="003B0B57">
        <w:rPr>
          <w:rFonts w:ascii="Times New Roman" w:eastAsia="ＭＳ 明朝" w:hAnsi="Times New Roman" w:cs="Times New Roman" w:hint="eastAsia"/>
          <w:szCs w:val="21"/>
          <w:shd w:val="clear" w:color="auto" w:fill="FFFFFF" w:themeFill="background1"/>
          <w14:ligatures w14:val="none"/>
        </w:rPr>
        <w:t>それぞれ</w:t>
      </w:r>
      <w:r w:rsidR="007622F5">
        <w:rPr>
          <w:rFonts w:ascii="Times New Roman" w:eastAsia="ＭＳ 明朝" w:hAnsi="Times New Roman" w:cs="Times New Roman" w:hint="eastAsia"/>
          <w:szCs w:val="21"/>
          <w:shd w:val="clear" w:color="auto" w:fill="FFFFFF" w:themeFill="background1"/>
          <w14:ligatures w14:val="none"/>
        </w:rPr>
        <w:t>別個</w:t>
      </w:r>
      <w:r w:rsidR="003B0B57">
        <w:rPr>
          <w:rFonts w:ascii="Times New Roman" w:eastAsia="ＭＳ 明朝" w:hAnsi="Times New Roman" w:cs="Times New Roman" w:hint="eastAsia"/>
          <w:szCs w:val="21"/>
          <w:shd w:val="clear" w:color="auto" w:fill="FFFFFF" w:themeFill="background1"/>
          <w14:ligatures w14:val="none"/>
        </w:rPr>
        <w:t>に</w:t>
      </w:r>
      <w:r w:rsidR="005E0866">
        <w:rPr>
          <w:rFonts w:ascii="Times New Roman" w:eastAsia="ＭＳ 明朝" w:hAnsi="Times New Roman" w:cs="Times New Roman" w:hint="eastAsia"/>
          <w:szCs w:val="21"/>
          <w:shd w:val="clear" w:color="auto" w:fill="FFFFFF" w:themeFill="background1"/>
          <w14:ligatures w14:val="none"/>
        </w:rPr>
        <w:t>算出され</w:t>
      </w:r>
      <w:r w:rsidR="007622F5">
        <w:rPr>
          <w:rFonts w:ascii="Times New Roman" w:eastAsia="ＭＳ 明朝" w:hAnsi="Times New Roman" w:cs="Times New Roman" w:hint="eastAsia"/>
          <w:szCs w:val="21"/>
          <w:shd w:val="clear" w:color="auto" w:fill="FFFFFF" w:themeFill="background1"/>
          <w14:ligatures w14:val="none"/>
        </w:rPr>
        <w:t>、合算されるものではない</w:t>
      </w:r>
      <w:r w:rsidR="005E0866">
        <w:rPr>
          <w:rFonts w:ascii="Times New Roman" w:eastAsia="ＭＳ 明朝" w:hAnsi="Times New Roman" w:cs="Times New Roman" w:hint="eastAsia"/>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w:t>
      </w:r>
      <w:r w:rsidR="00DB3091">
        <w:rPr>
          <w:rFonts w:ascii="Times New Roman" w:eastAsia="ＭＳ 明朝" w:hAnsi="Times New Roman" w:cs="Times New Roman" w:hint="eastAsia"/>
          <w:szCs w:val="21"/>
          <w:shd w:val="clear" w:color="auto" w:fill="FFFFFF" w:themeFill="background1"/>
          <w14:ligatures w14:val="none"/>
        </w:rPr>
        <w:t>なお、</w:t>
      </w:r>
      <w:r w:rsidR="00BD6706">
        <w:rPr>
          <w:rFonts w:ascii="Times New Roman" w:eastAsia="ＭＳ 明朝" w:hAnsi="Times New Roman" w:cs="Times New Roman" w:hint="eastAsia"/>
          <w:szCs w:val="21"/>
          <w:shd w:val="clear" w:color="auto" w:fill="FFFFFF" w:themeFill="background1"/>
          <w14:ligatures w14:val="none"/>
        </w:rPr>
        <w:t>免責清算金</w:t>
      </w:r>
      <w:r w:rsidR="007D06EB">
        <w:rPr>
          <w:rFonts w:ascii="Times New Roman" w:eastAsia="ＭＳ 明朝" w:hAnsi="Times New Roman" w:cs="Times New Roman" w:hint="eastAsia"/>
          <w:szCs w:val="21"/>
          <w:shd w:val="clear" w:color="auto" w:fill="FFFFFF" w:themeFill="background1"/>
          <w14:ligatures w14:val="none"/>
        </w:rPr>
        <w:t>には、</w:t>
      </w:r>
      <w:r w:rsidR="00356D93">
        <w:rPr>
          <w:rFonts w:ascii="Times New Roman" w:eastAsia="ＭＳ 明朝" w:hAnsi="Times New Roman" w:cs="Times New Roman" w:hint="eastAsia"/>
          <w:szCs w:val="21"/>
          <w:shd w:val="clear" w:color="auto" w:fill="FFFFFF" w:themeFill="background1"/>
          <w14:ligatures w14:val="none"/>
        </w:rPr>
        <w:t>不履行清算金単価及び不履行電力量は適用されない。</w:t>
      </w:r>
    </w:p>
    <w:p w14:paraId="7B581876" w14:textId="76E1DCBA" w:rsidR="006D1C48" w:rsidRPr="00BD6706" w:rsidRDefault="006D1C48" w:rsidP="00BD6706">
      <w:pPr>
        <w:ind w:left="440"/>
        <w:rPr>
          <w:rFonts w:ascii="Times New Roman" w:eastAsia="ＭＳ 明朝" w:hAnsi="Times New Roman" w:cs="Times New Roman"/>
          <w:szCs w:val="21"/>
          <w:shd w:val="clear" w:color="auto" w:fill="FFFFFF" w:themeFill="background1"/>
          <w14:ligatures w14:val="none"/>
        </w:rPr>
      </w:pPr>
      <w:r w:rsidRPr="00BD6706">
        <w:rPr>
          <w:rFonts w:ascii="Times New Roman" w:eastAsia="ＭＳ 明朝" w:hAnsi="Times New Roman" w:cs="Times New Roman"/>
          <w:szCs w:val="21"/>
          <w:shd w:val="clear" w:color="auto" w:fill="FFFFFF" w:themeFill="background1"/>
          <w14:ligatures w14:val="none"/>
        </w:rPr>
        <w:t>[</w:t>
      </w:r>
      <w:r w:rsidRPr="00BD6706">
        <w:rPr>
          <w:rFonts w:ascii="Times New Roman" w:eastAsia="ＭＳ 明朝" w:hAnsi="Times New Roman" w:cs="Times New Roman"/>
          <w:szCs w:val="21"/>
          <w:shd w:val="clear" w:color="auto" w:fill="FFFFFF" w:themeFill="background1"/>
          <w14:ligatures w14:val="none"/>
        </w:rPr>
        <w:t>清算金</w:t>
      </w:r>
      <w:r w:rsidRPr="00BD6706">
        <w:rPr>
          <w:rFonts w:ascii="Times New Roman" w:eastAsia="ＭＳ 明朝" w:hAnsi="Times New Roman" w:cs="Times New Roman"/>
          <w:szCs w:val="21"/>
          <w:shd w:val="clear" w:color="auto" w:fill="FFFFFF" w:themeFill="background1"/>
          <w14:ligatures w14:val="none"/>
        </w:rPr>
        <w:t xml:space="preserve">] = </w:t>
      </w:r>
      <w:r w:rsidR="00DA14F3">
        <w:rPr>
          <w:rFonts w:ascii="Times New Roman" w:eastAsia="ＭＳ 明朝" w:hAnsi="Times New Roman" w:cs="Times New Roman" w:hint="eastAsia"/>
          <w:szCs w:val="21"/>
          <w:shd w:val="clear" w:color="auto" w:fill="FFFFFF" w:themeFill="background1"/>
          <w14:ligatures w14:val="none"/>
        </w:rPr>
        <w:t>Σ</w:t>
      </w:r>
      <w:r w:rsidR="00DA14F3">
        <w:rPr>
          <w:rFonts w:ascii="Times New Roman" w:eastAsia="ＭＳ 明朝" w:hAnsi="Times New Roman" w:cs="Times New Roman" w:hint="eastAsia"/>
          <w:szCs w:val="21"/>
          <w:shd w:val="clear" w:color="auto" w:fill="FFFFFF" w:themeFill="background1"/>
          <w14:ligatures w14:val="none"/>
        </w:rPr>
        <w:t>(</w:t>
      </w:r>
      <w:r w:rsidRPr="00BD6706">
        <w:rPr>
          <w:rFonts w:ascii="Times New Roman" w:eastAsia="ＭＳ 明朝" w:hAnsi="Times New Roman" w:cs="Times New Roman"/>
          <w:szCs w:val="21"/>
          <w:shd w:val="clear" w:color="auto" w:fill="FFFFFF" w:themeFill="background1"/>
          <w14:ligatures w14:val="none"/>
        </w:rPr>
        <w:t>[</w:t>
      </w:r>
      <w:r w:rsidR="00445C23">
        <w:rPr>
          <w:rFonts w:ascii="Times New Roman" w:eastAsia="ＭＳ 明朝" w:hAnsi="Times New Roman" w:cs="Times New Roman" w:hint="eastAsia"/>
          <w:szCs w:val="21"/>
          <w:shd w:val="clear" w:color="auto" w:fill="FFFFFF" w:themeFill="background1"/>
          <w14:ligatures w14:val="none"/>
        </w:rPr>
        <w:t>各個別契約の</w:t>
      </w:r>
      <w:r w:rsidRPr="00BD6706">
        <w:rPr>
          <w:rFonts w:ascii="Times New Roman" w:eastAsia="ＭＳ 明朝" w:hAnsi="Times New Roman" w:cs="Times New Roman"/>
          <w:szCs w:val="21"/>
          <w:shd w:val="clear" w:color="auto" w:fill="FFFFFF" w:themeFill="background1"/>
          <w14:ligatures w14:val="none"/>
        </w:rPr>
        <w:t>未履行清算金</w:t>
      </w:r>
      <w:bookmarkStart w:id="4" w:name="_Hlk177288860"/>
      <w:r w:rsidRPr="00BD6706">
        <w:rPr>
          <w:rFonts w:ascii="Times New Roman" w:eastAsia="ＭＳ 明朝" w:hAnsi="Times New Roman" w:cs="Times New Roman"/>
          <w:szCs w:val="21"/>
          <w:shd w:val="clear" w:color="auto" w:fill="FFFFFF" w:themeFill="background1"/>
          <w14:ligatures w14:val="none"/>
        </w:rPr>
        <w:t>単価</w:t>
      </w:r>
      <w:r w:rsidRPr="00BD6706">
        <w:rPr>
          <w:rFonts w:ascii="Times New Roman" w:eastAsia="ＭＳ 明朝" w:hAnsi="Times New Roman" w:cs="Times New Roman"/>
          <w:szCs w:val="21"/>
          <w:shd w:val="clear" w:color="auto" w:fill="FFFFFF" w:themeFill="background1"/>
          <w14:ligatures w14:val="none"/>
        </w:rPr>
        <w:t>] x [</w:t>
      </w:r>
      <w:r w:rsidR="00445C23">
        <w:rPr>
          <w:rFonts w:ascii="Times New Roman" w:eastAsia="ＭＳ 明朝" w:hAnsi="Times New Roman" w:cs="Times New Roman" w:hint="eastAsia"/>
          <w:szCs w:val="21"/>
          <w:shd w:val="clear" w:color="auto" w:fill="FFFFFF" w:themeFill="background1"/>
          <w14:ligatures w14:val="none"/>
        </w:rPr>
        <w:t>各個別契約の</w:t>
      </w:r>
      <w:r w:rsidRPr="00BD6706">
        <w:rPr>
          <w:rFonts w:ascii="Times New Roman" w:eastAsia="ＭＳ 明朝" w:hAnsi="Times New Roman" w:cs="Times New Roman"/>
          <w:szCs w:val="21"/>
          <w:shd w:val="clear" w:color="auto" w:fill="FFFFFF" w:themeFill="background1"/>
          <w14:ligatures w14:val="none"/>
        </w:rPr>
        <w:t>未履行電力量</w:t>
      </w:r>
      <w:r w:rsidRPr="00BD6706">
        <w:rPr>
          <w:rFonts w:ascii="Times New Roman" w:eastAsia="ＭＳ 明朝" w:hAnsi="Times New Roman" w:cs="Times New Roman"/>
          <w:szCs w:val="21"/>
          <w:shd w:val="clear" w:color="auto" w:fill="FFFFFF" w:themeFill="background1"/>
          <w14:ligatures w14:val="none"/>
        </w:rPr>
        <w:t>]</w:t>
      </w:r>
      <w:r w:rsidR="00445C23">
        <w:rPr>
          <w:rFonts w:ascii="Times New Roman" w:eastAsia="ＭＳ 明朝" w:hAnsi="Times New Roman" w:cs="Times New Roman" w:hint="eastAsia"/>
          <w:szCs w:val="21"/>
          <w:shd w:val="clear" w:color="auto" w:fill="FFFFFF" w:themeFill="background1"/>
          <w14:ligatures w14:val="none"/>
        </w:rPr>
        <w:t>)</w:t>
      </w:r>
      <w:r w:rsidRPr="00BD6706">
        <w:rPr>
          <w:rFonts w:ascii="Times New Roman" w:eastAsia="ＭＳ 明朝" w:hAnsi="Times New Roman" w:cs="Times New Roman"/>
          <w:szCs w:val="21"/>
          <w:shd w:val="clear" w:color="auto" w:fill="FFFFFF" w:themeFill="background1"/>
          <w14:ligatures w14:val="none"/>
        </w:rPr>
        <w:t xml:space="preserve"> + </w:t>
      </w:r>
      <w:r w:rsidR="008E5CAA" w:rsidRPr="00BD6706">
        <w:rPr>
          <w:rFonts w:ascii="Times New Roman" w:eastAsia="ＭＳ 明朝" w:hAnsi="Times New Roman" w:cs="Times New Roman" w:hint="eastAsia"/>
          <w:szCs w:val="21"/>
          <w:shd w:val="clear" w:color="auto" w:fill="FFFFFF" w:themeFill="background1"/>
          <w14:ligatures w14:val="none"/>
        </w:rPr>
        <w:t>Σ</w:t>
      </w:r>
      <w:r w:rsidR="00907CB3">
        <w:rPr>
          <w:rFonts w:ascii="Times New Roman" w:eastAsia="ＭＳ 明朝" w:hAnsi="Times New Roman" w:cs="Times New Roman" w:hint="eastAsia"/>
          <w:szCs w:val="21"/>
          <w:shd w:val="clear" w:color="auto" w:fill="FFFFFF" w:themeFill="background1"/>
          <w14:ligatures w14:val="none"/>
        </w:rPr>
        <w:t>(</w:t>
      </w:r>
      <w:r w:rsidRPr="00BD6706">
        <w:rPr>
          <w:rFonts w:ascii="Times New Roman" w:eastAsia="ＭＳ 明朝" w:hAnsi="Times New Roman" w:cs="Times New Roman"/>
          <w:szCs w:val="21"/>
          <w:shd w:val="clear" w:color="auto" w:fill="FFFFFF" w:themeFill="background1"/>
          <w14:ligatures w14:val="none"/>
        </w:rPr>
        <w:t>[</w:t>
      </w:r>
      <w:r w:rsidR="00445C23">
        <w:rPr>
          <w:rFonts w:ascii="Times New Roman" w:eastAsia="ＭＳ 明朝" w:hAnsi="Times New Roman" w:cs="Times New Roman" w:hint="eastAsia"/>
          <w:szCs w:val="21"/>
          <w:shd w:val="clear" w:color="auto" w:fill="FFFFFF" w:themeFill="background1"/>
          <w14:ligatures w14:val="none"/>
        </w:rPr>
        <w:t>各個別契約の</w:t>
      </w:r>
      <w:r w:rsidRPr="00BD6706">
        <w:rPr>
          <w:rFonts w:ascii="Times New Roman" w:eastAsia="ＭＳ 明朝" w:hAnsi="Times New Roman" w:cs="Times New Roman"/>
          <w:szCs w:val="21"/>
          <w:shd w:val="clear" w:color="auto" w:fill="FFFFFF" w:themeFill="background1"/>
          <w14:ligatures w14:val="none"/>
        </w:rPr>
        <w:t>不履行清算金単価</w:t>
      </w:r>
      <w:r w:rsidRPr="00BD6706">
        <w:rPr>
          <w:rFonts w:ascii="Times New Roman" w:eastAsia="ＭＳ 明朝" w:hAnsi="Times New Roman" w:cs="Times New Roman"/>
          <w:szCs w:val="21"/>
          <w:shd w:val="clear" w:color="auto" w:fill="FFFFFF" w:themeFill="background1"/>
          <w14:ligatures w14:val="none"/>
        </w:rPr>
        <w:t>] x [</w:t>
      </w:r>
      <w:r w:rsidR="00445C23">
        <w:rPr>
          <w:rFonts w:ascii="Times New Roman" w:eastAsia="ＭＳ 明朝" w:hAnsi="Times New Roman" w:cs="Times New Roman" w:hint="eastAsia"/>
          <w:szCs w:val="21"/>
          <w:shd w:val="clear" w:color="auto" w:fill="FFFFFF" w:themeFill="background1"/>
          <w14:ligatures w14:val="none"/>
        </w:rPr>
        <w:t>各個別契約の</w:t>
      </w:r>
      <w:r w:rsidRPr="00BD6706">
        <w:rPr>
          <w:rFonts w:ascii="Times New Roman" w:eastAsia="ＭＳ 明朝" w:hAnsi="Times New Roman" w:cs="Times New Roman"/>
          <w:szCs w:val="21"/>
          <w:shd w:val="clear" w:color="auto" w:fill="FFFFFF" w:themeFill="background1"/>
          <w14:ligatures w14:val="none"/>
        </w:rPr>
        <w:t>不履行電力量</w:t>
      </w:r>
      <w:r w:rsidRPr="00BD6706">
        <w:rPr>
          <w:rFonts w:ascii="Times New Roman" w:eastAsia="ＭＳ 明朝" w:hAnsi="Times New Roman" w:cs="Times New Roman"/>
          <w:szCs w:val="21"/>
          <w:shd w:val="clear" w:color="auto" w:fill="FFFFFF" w:themeFill="background1"/>
          <w14:ligatures w14:val="none"/>
        </w:rPr>
        <w:t>]</w:t>
      </w:r>
      <w:r w:rsidR="00445C23">
        <w:rPr>
          <w:rFonts w:ascii="Times New Roman" w:eastAsia="ＭＳ 明朝" w:hAnsi="Times New Roman" w:cs="Times New Roman" w:hint="eastAsia"/>
          <w:szCs w:val="21"/>
          <w:shd w:val="clear" w:color="auto" w:fill="FFFFFF" w:themeFill="background1"/>
          <w14:ligatures w14:val="none"/>
        </w:rPr>
        <w:t>)</w:t>
      </w:r>
    </w:p>
    <w:p w14:paraId="7DAF5A67" w14:textId="7874704F" w:rsidR="006D1C48" w:rsidRPr="00897E07" w:rsidRDefault="006D1C48" w:rsidP="00143795">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00844367">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未履行清算金単価</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の定義は以下</w:t>
      </w:r>
      <w:bookmarkEnd w:id="4"/>
      <w:r w:rsidRPr="00897E07">
        <w:rPr>
          <w:rFonts w:ascii="Times New Roman" w:eastAsia="ＭＳ 明朝" w:hAnsi="Times New Roman" w:cs="Times New Roman"/>
          <w:szCs w:val="21"/>
          <w:shd w:val="clear" w:color="auto" w:fill="FFFFFF" w:themeFill="background1"/>
          <w14:ligatures w14:val="none"/>
        </w:rPr>
        <w:t>の通りとする。</w:t>
      </w:r>
    </w:p>
    <w:p w14:paraId="4B2C2537" w14:textId="65B4F30E" w:rsidR="006D1C48" w:rsidRPr="00897E07" w:rsidRDefault="006D1C48" w:rsidP="00143795">
      <w:pPr>
        <w:pStyle w:val="a9"/>
        <w:numPr>
          <w:ilvl w:val="0"/>
          <w:numId w:val="28"/>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実再構築費用単価</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があれば</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実再構築費用単価</w:t>
      </w:r>
      <w:r w:rsidRPr="00897E07">
        <w:rPr>
          <w:rFonts w:ascii="Times New Roman" w:eastAsia="ＭＳ 明朝" w:hAnsi="Times New Roman" w:cs="Times New Roman"/>
          <w:szCs w:val="21"/>
          <w:shd w:val="clear" w:color="auto" w:fill="FFFFFF" w:themeFill="background1"/>
          <w14:ligatures w14:val="none"/>
        </w:rPr>
        <w:t>]</w:t>
      </w:r>
    </w:p>
    <w:p w14:paraId="779C9C4C" w14:textId="62E6E259" w:rsidR="006D1C48" w:rsidRPr="00903A57" w:rsidRDefault="006D1C48" w:rsidP="00903A57">
      <w:pPr>
        <w:ind w:left="1276"/>
        <w:rPr>
          <w:rFonts w:ascii="Times New Roman" w:eastAsia="ＭＳ 明朝" w:hAnsi="Times New Roman" w:cs="Times New Roman"/>
          <w:szCs w:val="21"/>
          <w:shd w:val="clear" w:color="auto" w:fill="FFFFFF" w:themeFill="background1"/>
          <w14:ligatures w14:val="none"/>
        </w:rPr>
      </w:pPr>
      <w:r w:rsidRPr="00903A57">
        <w:rPr>
          <w:rFonts w:ascii="Times New Roman" w:eastAsia="ＭＳ 明朝" w:hAnsi="Times New Roman" w:cs="Times New Roman"/>
          <w:szCs w:val="21"/>
          <w:shd w:val="clear" w:color="auto" w:fill="FFFFFF" w:themeFill="background1"/>
          <w14:ligatures w14:val="none"/>
        </w:rPr>
        <w:t>[</w:t>
      </w:r>
      <w:r w:rsidRPr="00903A57">
        <w:rPr>
          <w:rFonts w:ascii="Times New Roman" w:eastAsia="ＭＳ 明朝" w:hAnsi="Times New Roman" w:cs="Times New Roman"/>
          <w:szCs w:val="21"/>
          <w:shd w:val="clear" w:color="auto" w:fill="FFFFFF" w:themeFill="background1"/>
          <w14:ligatures w14:val="none"/>
        </w:rPr>
        <w:t>実再構築費用単価</w:t>
      </w:r>
      <w:r w:rsidRPr="00903A57">
        <w:rPr>
          <w:rFonts w:ascii="Times New Roman" w:eastAsia="ＭＳ 明朝" w:hAnsi="Times New Roman" w:cs="Times New Roman"/>
          <w:szCs w:val="21"/>
          <w:shd w:val="clear" w:color="auto" w:fill="FFFFFF" w:themeFill="background1"/>
          <w14:ligatures w14:val="none"/>
        </w:rPr>
        <w:t>]</w:t>
      </w:r>
      <w:r w:rsidRPr="00903A57">
        <w:rPr>
          <w:rFonts w:ascii="Times New Roman" w:eastAsia="ＭＳ 明朝" w:hAnsi="Times New Roman" w:cs="Times New Roman"/>
          <w:szCs w:val="21"/>
          <w:shd w:val="clear" w:color="auto" w:fill="FFFFFF" w:themeFill="background1"/>
          <w14:ligatures w14:val="none"/>
        </w:rPr>
        <w:t>の定義は以下の通りとする。</w:t>
      </w:r>
    </w:p>
    <w:p w14:paraId="4E251056" w14:textId="77B0F595" w:rsidR="006D1C48" w:rsidRPr="00897E07" w:rsidRDefault="006D1C48" w:rsidP="00143795">
      <w:pPr>
        <w:pStyle w:val="a9"/>
        <w:ind w:left="1320"/>
        <w:rPr>
          <w:rFonts w:ascii="Times New Roman" w:eastAsia="ＭＳ 明朝" w:hAnsi="Times New Roman" w:cs="Times New Roman"/>
          <w:szCs w:val="21"/>
          <w:shd w:val="clear" w:color="auto" w:fill="FFFFFF" w:themeFill="background1"/>
          <w14:ligatures w14:val="none"/>
        </w:rPr>
      </w:pP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が買主の場合、</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契約価格</w:t>
      </w:r>
      <w:r w:rsidRPr="00897E07">
        <w:rPr>
          <w:rFonts w:ascii="Times New Roman" w:eastAsia="ＭＳ 明朝" w:hAnsi="Times New Roman" w:cs="Times New Roman"/>
          <w:szCs w:val="21"/>
          <w:shd w:val="clear" w:color="auto" w:fill="FFFFFF" w:themeFill="background1"/>
          <w14:ligatures w14:val="none"/>
        </w:rPr>
        <w:t>] – [</w:t>
      </w:r>
      <w:r w:rsidR="00141AD7">
        <w:rPr>
          <w:rFonts w:ascii="Times New Roman" w:eastAsia="ＭＳ 明朝" w:hAnsi="Times New Roman" w:cs="Times New Roman" w:hint="eastAsia"/>
          <w:szCs w:val="21"/>
          <w:shd w:val="clear" w:color="auto" w:fill="FFFFFF" w:themeFill="background1"/>
          <w14:ligatures w14:val="none"/>
        </w:rPr>
        <w:t>解除非該当者</w:t>
      </w:r>
      <w:r w:rsidRPr="00897E07">
        <w:rPr>
          <w:rFonts w:ascii="Times New Roman" w:eastAsia="ＭＳ 明朝" w:hAnsi="Times New Roman" w:cs="Times New Roman"/>
          <w:szCs w:val="21"/>
          <w:shd w:val="clear" w:color="auto" w:fill="FFFFFF" w:themeFill="background1"/>
          <w14:ligatures w14:val="none"/>
        </w:rPr>
        <w:t>の実再販売価格</w:t>
      </w:r>
      <w:r w:rsidRPr="00897E07">
        <w:rPr>
          <w:rFonts w:ascii="Times New Roman" w:eastAsia="ＭＳ 明朝" w:hAnsi="Times New Roman" w:cs="Times New Roman"/>
          <w:szCs w:val="21"/>
          <w:shd w:val="clear" w:color="auto" w:fill="FFFFFF" w:themeFill="background1"/>
          <w14:ligatures w14:val="none"/>
        </w:rPr>
        <w:t>]</w:t>
      </w:r>
    </w:p>
    <w:p w14:paraId="7EF08F7A" w14:textId="7216DD56" w:rsidR="006D1C48" w:rsidRPr="00897E07" w:rsidRDefault="006D1C48" w:rsidP="00143795">
      <w:pPr>
        <w:pStyle w:val="a9"/>
        <w:ind w:left="1320"/>
        <w:rPr>
          <w:rFonts w:ascii="Times New Roman" w:eastAsia="ＭＳ 明朝" w:hAnsi="Times New Roman" w:cs="Times New Roman"/>
          <w:szCs w:val="21"/>
          <w:shd w:val="clear" w:color="auto" w:fill="FFFFFF" w:themeFill="background1"/>
          <w14:ligatures w14:val="none"/>
        </w:rPr>
      </w:pP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が売主の場合、</w:t>
      </w:r>
      <w:r w:rsidRPr="00897E07">
        <w:rPr>
          <w:rFonts w:ascii="Times New Roman" w:eastAsia="ＭＳ 明朝" w:hAnsi="Times New Roman" w:cs="Times New Roman"/>
          <w:szCs w:val="21"/>
          <w:shd w:val="clear" w:color="auto" w:fill="FFFFFF" w:themeFill="background1"/>
          <w14:ligatures w14:val="none"/>
        </w:rPr>
        <w:t>[</w:t>
      </w:r>
      <w:r w:rsidR="00141AD7">
        <w:rPr>
          <w:rFonts w:ascii="Times New Roman" w:eastAsia="ＭＳ 明朝" w:hAnsi="Times New Roman" w:cs="Times New Roman" w:hint="eastAsia"/>
          <w:szCs w:val="21"/>
          <w:shd w:val="clear" w:color="auto" w:fill="FFFFFF" w:themeFill="background1"/>
          <w14:ligatures w14:val="none"/>
        </w:rPr>
        <w:t>解除非該当者</w:t>
      </w:r>
      <w:r w:rsidRPr="00897E07">
        <w:rPr>
          <w:rFonts w:ascii="Times New Roman" w:eastAsia="ＭＳ 明朝" w:hAnsi="Times New Roman" w:cs="Times New Roman"/>
          <w:szCs w:val="21"/>
          <w:shd w:val="clear" w:color="auto" w:fill="FFFFFF" w:themeFill="background1"/>
          <w14:ligatures w14:val="none"/>
        </w:rPr>
        <w:t>の実再購買価格</w:t>
      </w:r>
      <w:r w:rsidRPr="00897E07">
        <w:rPr>
          <w:rFonts w:ascii="Times New Roman" w:eastAsia="ＭＳ 明朝" w:hAnsi="Times New Roman" w:cs="Times New Roman"/>
          <w:szCs w:val="21"/>
          <w:shd w:val="clear" w:color="auto" w:fill="FFFFFF" w:themeFill="background1"/>
          <w14:ligatures w14:val="none"/>
        </w:rPr>
        <w:t>] - [</w:t>
      </w:r>
      <w:r>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契約価格</w:t>
      </w:r>
      <w:r w:rsidRPr="00897E07">
        <w:rPr>
          <w:rFonts w:ascii="Times New Roman" w:eastAsia="ＭＳ 明朝" w:hAnsi="Times New Roman" w:cs="Times New Roman"/>
          <w:szCs w:val="21"/>
          <w:shd w:val="clear" w:color="auto" w:fill="FFFFFF" w:themeFill="background1"/>
          <w14:ligatures w14:val="none"/>
        </w:rPr>
        <w:t>]</w:t>
      </w:r>
    </w:p>
    <w:p w14:paraId="6DBD2C29" w14:textId="502342A1" w:rsidR="006D1C48" w:rsidRPr="00897E07" w:rsidRDefault="006D1C48" w:rsidP="00143795">
      <w:pPr>
        <w:pStyle w:val="a9"/>
        <w:ind w:left="132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実</w:t>
      </w:r>
      <w:r w:rsidR="006172E0">
        <w:rPr>
          <w:rFonts w:ascii="Times New Roman" w:eastAsia="ＭＳ 明朝" w:hAnsi="Times New Roman" w:cs="Times New Roman" w:hint="eastAsia"/>
          <w:szCs w:val="21"/>
          <w:shd w:val="clear" w:color="auto" w:fill="FFFFFF" w:themeFill="background1"/>
          <w14:ligatures w14:val="none"/>
        </w:rPr>
        <w:t>再</w:t>
      </w:r>
      <w:r w:rsidRPr="00897E07">
        <w:rPr>
          <w:rFonts w:ascii="Times New Roman" w:eastAsia="ＭＳ 明朝" w:hAnsi="Times New Roman" w:cs="Times New Roman"/>
          <w:szCs w:val="21"/>
          <w:shd w:val="clear" w:color="auto" w:fill="FFFFFF" w:themeFill="background1"/>
          <w14:ligatures w14:val="none"/>
        </w:rPr>
        <w:t>販売価格もしくは実</w:t>
      </w:r>
      <w:r w:rsidR="006172E0">
        <w:rPr>
          <w:rFonts w:ascii="Times New Roman" w:eastAsia="ＭＳ 明朝" w:hAnsi="Times New Roman" w:cs="Times New Roman" w:hint="eastAsia"/>
          <w:szCs w:val="21"/>
          <w:shd w:val="clear" w:color="auto" w:fill="FFFFFF" w:themeFill="background1"/>
          <w14:ligatures w14:val="none"/>
        </w:rPr>
        <w:t>再</w:t>
      </w:r>
      <w:r w:rsidRPr="00897E07">
        <w:rPr>
          <w:rFonts w:ascii="Times New Roman" w:eastAsia="ＭＳ 明朝" w:hAnsi="Times New Roman" w:cs="Times New Roman"/>
          <w:szCs w:val="21"/>
          <w:shd w:val="clear" w:color="auto" w:fill="FFFFFF" w:themeFill="background1"/>
          <w14:ligatures w14:val="none"/>
        </w:rPr>
        <w:t>購買価格とは、</w:t>
      </w:r>
      <w:r w:rsidR="00141AD7">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w:t>
      </w:r>
      <w:r w:rsidR="00141AD7">
        <w:rPr>
          <w:rFonts w:ascii="Times New Roman" w:eastAsia="ＭＳ 明朝" w:hAnsi="Times New Roman" w:cs="Times New Roman" w:hint="eastAsia"/>
          <w:szCs w:val="21"/>
          <w:shd w:val="clear" w:color="auto" w:fill="FFFFFF" w:themeFill="background1"/>
          <w14:ligatures w14:val="none"/>
        </w:rPr>
        <w:t>の</w:t>
      </w:r>
      <w:r w:rsidRPr="00897E07">
        <w:rPr>
          <w:rFonts w:ascii="Times New Roman" w:eastAsia="ＭＳ 明朝" w:hAnsi="Times New Roman" w:cs="Times New Roman"/>
          <w:szCs w:val="21"/>
          <w:shd w:val="clear" w:color="auto" w:fill="FFFFFF" w:themeFill="background1"/>
          <w14:ligatures w14:val="none"/>
        </w:rPr>
        <w:t>解除から</w:t>
      </w:r>
      <w:r w:rsidRPr="00897E07">
        <w:rPr>
          <w:rFonts w:ascii="Times New Roman" w:eastAsia="ＭＳ 明朝" w:hAnsi="Times New Roman" w:cs="Times New Roman"/>
          <w:szCs w:val="21"/>
          <w:shd w:val="clear" w:color="auto" w:fill="FFFFFF" w:themeFill="background1"/>
          <w14:ligatures w14:val="none"/>
        </w:rPr>
        <w:t>[</w:t>
      </w:r>
      <w:r w:rsidR="006172E0">
        <w:rPr>
          <w:rFonts w:ascii="Times New Roman" w:eastAsia="ＭＳ 明朝" w:hAnsi="Times New Roman" w:cs="Times New Roman" w:hint="eastAsia"/>
          <w:szCs w:val="21"/>
          <w:shd w:val="clear" w:color="auto" w:fill="FFFFFF" w:themeFill="background1"/>
          <w14:ligatures w14:val="none"/>
        </w:rPr>
        <w:t>2</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営業日以内に</w:t>
      </w:r>
      <w:r>
        <w:rPr>
          <w:rFonts w:ascii="Times New Roman" w:eastAsia="ＭＳ 明朝" w:hAnsi="Times New Roman" w:cs="Times New Roman" w:hint="eastAsia"/>
          <w:szCs w:val="21"/>
          <w:shd w:val="clear" w:color="auto" w:fill="FFFFFF" w:themeFill="background1"/>
          <w14:ligatures w14:val="none"/>
        </w:rPr>
        <w:t>解除非該当者</w:t>
      </w:r>
      <w:r w:rsidRPr="00897E07">
        <w:rPr>
          <w:rFonts w:ascii="Times New Roman" w:eastAsia="ＭＳ 明朝" w:hAnsi="Times New Roman" w:cs="Times New Roman"/>
          <w:szCs w:val="21"/>
          <w:shd w:val="clear" w:color="auto" w:fill="FFFFFF" w:themeFill="background1"/>
          <w14:ligatures w14:val="none"/>
        </w:rPr>
        <w:t>が商業的合理的に最大限努力した形で再販売もしくは再購買を行った価格を指すものとする。</w:t>
      </w:r>
    </w:p>
    <w:p w14:paraId="0D541004" w14:textId="28A2BF29" w:rsidR="006D1C48" w:rsidRPr="00897E07" w:rsidRDefault="006D1C48" w:rsidP="00143795">
      <w:pPr>
        <w:pStyle w:val="a9"/>
        <w:numPr>
          <w:ilvl w:val="0"/>
          <w:numId w:val="28"/>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実再構築費用単価</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がなければ</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想定再構築費用単価</w:t>
      </w:r>
      <w:r w:rsidRPr="00897E07">
        <w:rPr>
          <w:rFonts w:ascii="Times New Roman" w:eastAsia="ＭＳ 明朝" w:hAnsi="Times New Roman" w:cs="Times New Roman"/>
          <w:szCs w:val="21"/>
          <w:shd w:val="clear" w:color="auto" w:fill="FFFFFF" w:themeFill="background1"/>
          <w14:ligatures w14:val="none"/>
        </w:rPr>
        <w:t>]</w:t>
      </w:r>
    </w:p>
    <w:p w14:paraId="6CF72B50" w14:textId="207FB73E" w:rsidR="006D1C48" w:rsidRPr="00903A57" w:rsidRDefault="006D1C48" w:rsidP="00903A57">
      <w:pPr>
        <w:ind w:left="1276"/>
        <w:rPr>
          <w:rFonts w:ascii="Times New Roman" w:eastAsia="ＭＳ 明朝" w:hAnsi="Times New Roman" w:cs="Times New Roman"/>
          <w:szCs w:val="21"/>
          <w:shd w:val="clear" w:color="auto" w:fill="FFFFFF" w:themeFill="background1"/>
          <w14:ligatures w14:val="none"/>
        </w:rPr>
      </w:pPr>
      <w:r w:rsidRPr="00903A57">
        <w:rPr>
          <w:rFonts w:ascii="Times New Roman" w:eastAsia="ＭＳ 明朝" w:hAnsi="Times New Roman" w:cs="Times New Roman"/>
          <w:szCs w:val="21"/>
          <w:shd w:val="clear" w:color="auto" w:fill="FFFFFF" w:themeFill="background1"/>
          <w14:ligatures w14:val="none"/>
        </w:rPr>
        <w:t>[</w:t>
      </w:r>
      <w:r w:rsidRPr="00903A57">
        <w:rPr>
          <w:rFonts w:ascii="Times New Roman" w:eastAsia="ＭＳ 明朝" w:hAnsi="Times New Roman" w:cs="Times New Roman"/>
          <w:szCs w:val="21"/>
          <w:shd w:val="clear" w:color="auto" w:fill="FFFFFF" w:themeFill="background1"/>
          <w14:ligatures w14:val="none"/>
        </w:rPr>
        <w:t>想定再構築費用単価</w:t>
      </w:r>
      <w:r w:rsidRPr="00903A57">
        <w:rPr>
          <w:rFonts w:ascii="Times New Roman" w:eastAsia="ＭＳ 明朝" w:hAnsi="Times New Roman" w:cs="Times New Roman"/>
          <w:szCs w:val="21"/>
          <w:shd w:val="clear" w:color="auto" w:fill="FFFFFF" w:themeFill="background1"/>
          <w14:ligatures w14:val="none"/>
        </w:rPr>
        <w:t>]</w:t>
      </w:r>
      <w:r w:rsidRPr="00903A57">
        <w:rPr>
          <w:rFonts w:ascii="Times New Roman" w:eastAsia="ＭＳ 明朝" w:hAnsi="Times New Roman" w:cs="Times New Roman"/>
          <w:szCs w:val="21"/>
          <w:shd w:val="clear" w:color="auto" w:fill="FFFFFF" w:themeFill="background1"/>
          <w14:ligatures w14:val="none"/>
        </w:rPr>
        <w:t>の定義は以下の通りとする。</w:t>
      </w:r>
    </w:p>
    <w:p w14:paraId="61458F4D" w14:textId="6E4B7A49" w:rsidR="006D1C48" w:rsidRPr="00897E07" w:rsidRDefault="006D1C48" w:rsidP="00143795">
      <w:pPr>
        <w:pStyle w:val="a9"/>
        <w:ind w:left="1320"/>
        <w:rPr>
          <w:rFonts w:ascii="Times New Roman" w:eastAsia="ＭＳ 明朝" w:hAnsi="Times New Roman" w:cs="Times New Roman"/>
          <w:szCs w:val="21"/>
          <w:shd w:val="clear" w:color="auto" w:fill="FFFFFF" w:themeFill="background1"/>
          <w14:ligatures w14:val="none"/>
        </w:rPr>
      </w:pP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が買主の場合、</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契約価格</w:t>
      </w:r>
      <w:r w:rsidRPr="00897E07">
        <w:rPr>
          <w:rFonts w:ascii="Times New Roman" w:eastAsia="ＭＳ 明朝" w:hAnsi="Times New Roman" w:cs="Times New Roman"/>
          <w:szCs w:val="21"/>
          <w:shd w:val="clear" w:color="auto" w:fill="FFFFFF" w:themeFill="background1"/>
          <w14:ligatures w14:val="none"/>
        </w:rPr>
        <w:t>] – [</w:t>
      </w:r>
      <w:r w:rsidRPr="00897E07">
        <w:rPr>
          <w:rFonts w:ascii="Times New Roman" w:eastAsia="ＭＳ 明朝" w:hAnsi="Times New Roman" w:cs="Times New Roman"/>
          <w:szCs w:val="21"/>
          <w:shd w:val="clear" w:color="auto" w:fill="FFFFFF" w:themeFill="background1"/>
          <w14:ligatures w14:val="none"/>
        </w:rPr>
        <w:t>契約解除時市況価格</w:t>
      </w:r>
      <w:r w:rsidRPr="00897E07">
        <w:rPr>
          <w:rFonts w:ascii="Times New Roman" w:eastAsia="ＭＳ 明朝" w:hAnsi="Times New Roman" w:cs="Times New Roman"/>
          <w:szCs w:val="21"/>
          <w:shd w:val="clear" w:color="auto" w:fill="FFFFFF" w:themeFill="background1"/>
          <w14:ligatures w14:val="none"/>
        </w:rPr>
        <w:t>]</w:t>
      </w:r>
    </w:p>
    <w:p w14:paraId="449764E6" w14:textId="7D6C1DA1" w:rsidR="006D1C48" w:rsidRPr="00897E07" w:rsidRDefault="006D1C48" w:rsidP="00143795">
      <w:pPr>
        <w:pStyle w:val="a9"/>
        <w:ind w:left="1320"/>
        <w:rPr>
          <w:rFonts w:ascii="Times New Roman" w:eastAsia="ＭＳ 明朝" w:hAnsi="Times New Roman" w:cs="Times New Roman"/>
          <w:szCs w:val="21"/>
          <w:shd w:val="clear" w:color="auto" w:fill="FFFFFF" w:themeFill="background1"/>
          <w14:ligatures w14:val="none"/>
        </w:rPr>
      </w:pP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が売主の場合、</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契約解除時市況価格</w:t>
      </w:r>
      <w:r w:rsidRPr="00897E07">
        <w:rPr>
          <w:rFonts w:ascii="Times New Roman" w:eastAsia="ＭＳ 明朝" w:hAnsi="Times New Roman" w:cs="Times New Roman"/>
          <w:szCs w:val="21"/>
          <w:shd w:val="clear" w:color="auto" w:fill="FFFFFF" w:themeFill="background1"/>
          <w14:ligatures w14:val="none"/>
        </w:rPr>
        <w:t>] – [</w:t>
      </w:r>
      <w:r>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契約価格</w:t>
      </w:r>
      <w:r w:rsidRPr="00897E07">
        <w:rPr>
          <w:rFonts w:ascii="Times New Roman" w:eastAsia="ＭＳ 明朝" w:hAnsi="Times New Roman" w:cs="Times New Roman"/>
          <w:szCs w:val="21"/>
          <w:shd w:val="clear" w:color="auto" w:fill="FFFFFF" w:themeFill="background1"/>
          <w14:ligatures w14:val="none"/>
        </w:rPr>
        <w:t>]</w:t>
      </w:r>
    </w:p>
    <w:p w14:paraId="7F06A2EB" w14:textId="37B9A8A4" w:rsidR="006D1C48" w:rsidRDefault="00E103F5" w:rsidP="00143795">
      <w:pPr>
        <w:pStyle w:val="a9"/>
        <w:ind w:left="132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w:t>
      </w:r>
      <w:r w:rsidR="006D1C48" w:rsidRPr="00897E07">
        <w:rPr>
          <w:rFonts w:ascii="Times New Roman" w:eastAsia="ＭＳ 明朝" w:hAnsi="Times New Roman" w:cs="Times New Roman"/>
          <w:szCs w:val="21"/>
          <w:shd w:val="clear" w:color="auto" w:fill="FFFFFF" w:themeFill="background1"/>
          <w14:ligatures w14:val="none"/>
        </w:rPr>
        <w:t>契約解除時市況価格</w:t>
      </w:r>
      <w:r w:rsidRPr="005822A4">
        <w:rPr>
          <w:rFonts w:ascii="Times New Roman" w:eastAsia="ＭＳ 明朝" w:hAnsi="Times New Roman" w:cs="Times New Roman"/>
          <w:szCs w:val="21"/>
          <w:shd w:val="clear" w:color="auto" w:fill="FFFFFF" w:themeFill="background1"/>
          <w14:ligatures w14:val="none"/>
        </w:rPr>
        <w:t>]</w:t>
      </w:r>
      <w:r w:rsidR="006D1C48" w:rsidRPr="00897E07">
        <w:rPr>
          <w:rFonts w:ascii="Times New Roman" w:eastAsia="ＭＳ 明朝" w:hAnsi="Times New Roman" w:cs="Times New Roman"/>
          <w:szCs w:val="21"/>
          <w:shd w:val="clear" w:color="auto" w:fill="FFFFFF" w:themeFill="background1"/>
          <w14:ligatures w14:val="none"/>
        </w:rPr>
        <w:t>とは、</w:t>
      </w:r>
      <w:r w:rsidR="00141AD7">
        <w:rPr>
          <w:rFonts w:ascii="Times New Roman" w:eastAsia="ＭＳ 明朝" w:hAnsi="Times New Roman" w:cs="Times New Roman" w:hint="eastAsia"/>
          <w:szCs w:val="21"/>
          <w:shd w:val="clear" w:color="auto" w:fill="FFFFFF" w:themeFill="background1"/>
          <w14:ligatures w14:val="none"/>
        </w:rPr>
        <w:t>個別</w:t>
      </w:r>
      <w:r w:rsidR="006D1C48" w:rsidRPr="00897E07">
        <w:rPr>
          <w:rFonts w:ascii="Times New Roman" w:eastAsia="ＭＳ 明朝" w:hAnsi="Times New Roman" w:cs="Times New Roman"/>
          <w:szCs w:val="21"/>
          <w:shd w:val="clear" w:color="auto" w:fill="FFFFFF" w:themeFill="background1"/>
          <w14:ligatures w14:val="none"/>
        </w:rPr>
        <w:t>契約解除日の、</w:t>
      </w:r>
      <w:r w:rsidR="006D1C48" w:rsidRPr="00897E07">
        <w:rPr>
          <w:rFonts w:ascii="Times New Roman" w:eastAsia="ＭＳ 明朝" w:hAnsi="Times New Roman" w:cs="Times New Roman"/>
          <w:szCs w:val="21"/>
          <w:shd w:val="clear" w:color="auto" w:fill="FFFFFF" w:themeFill="background1"/>
          <w14:ligatures w14:val="none"/>
        </w:rPr>
        <w:t>enechain</w:t>
      </w:r>
      <w:r w:rsidR="006D1C48" w:rsidRPr="00897E07">
        <w:rPr>
          <w:rFonts w:ascii="Times New Roman" w:eastAsia="ＭＳ 明朝" w:hAnsi="Times New Roman" w:cs="Times New Roman"/>
          <w:szCs w:val="21"/>
          <w:shd w:val="clear" w:color="auto" w:fill="FFFFFF" w:themeFill="background1"/>
          <w14:ligatures w14:val="none"/>
        </w:rPr>
        <w:t>カーブの、当該商品の、当該限月価格を指すものとする。</w:t>
      </w:r>
    </w:p>
    <w:p w14:paraId="3E7BBE6D" w14:textId="77777777" w:rsidR="003F3C1C" w:rsidRDefault="003F3C1C" w:rsidP="003F3C1C">
      <w:pPr>
        <w:pStyle w:val="a9"/>
        <w:ind w:left="132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ひと月未満の未履行電力量が発生した場合、契約解除時市況価格は以下の通り算出するものとする。</w:t>
      </w:r>
    </w:p>
    <w:p w14:paraId="7BF61A0F" w14:textId="45B7F712" w:rsidR="00093318" w:rsidRPr="00093318" w:rsidRDefault="003F3C1C" w:rsidP="00093318">
      <w:pPr>
        <w:pStyle w:val="a9"/>
        <w:ind w:left="132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ひと月未満の未履行電力量の契約解除時市況価格</w:t>
      </w:r>
      <w:r>
        <w:rPr>
          <w:rFonts w:ascii="Times New Roman" w:eastAsia="ＭＳ 明朝" w:hAnsi="Times New Roman" w:cs="Times New Roman" w:hint="eastAsia"/>
          <w:szCs w:val="21"/>
          <w:shd w:val="clear" w:color="auto" w:fill="FFFFFF" w:themeFill="background1"/>
          <w14:ligatures w14:val="none"/>
        </w:rPr>
        <w:t>] = ([</w:t>
      </w:r>
      <w:r>
        <w:rPr>
          <w:rFonts w:ascii="Times New Roman" w:eastAsia="ＭＳ 明朝" w:hAnsi="Times New Roman" w:cs="Times New Roman" w:hint="eastAsia"/>
          <w:szCs w:val="21"/>
          <w:shd w:val="clear" w:color="auto" w:fill="FFFFFF" w:themeFill="background1"/>
          <w14:ligatures w14:val="none"/>
        </w:rPr>
        <w:t>当該月の</w:t>
      </w:r>
      <w:r>
        <w:rPr>
          <w:rFonts w:ascii="Times New Roman" w:eastAsia="ＭＳ 明朝" w:hAnsi="Times New Roman" w:cs="Times New Roman" w:hint="eastAsia"/>
          <w:szCs w:val="21"/>
          <w:shd w:val="clear" w:color="auto" w:fill="FFFFFF" w:themeFill="background1"/>
          <w14:ligatures w14:val="none"/>
        </w:rPr>
        <w:t>enechain</w:t>
      </w:r>
      <w:r>
        <w:rPr>
          <w:rFonts w:ascii="Times New Roman" w:eastAsia="ＭＳ 明朝" w:hAnsi="Times New Roman" w:cs="Times New Roman" w:hint="eastAsia"/>
          <w:szCs w:val="21"/>
          <w:shd w:val="clear" w:color="auto" w:fill="FFFFFF" w:themeFill="background1"/>
          <w14:ligatures w14:val="none"/>
        </w:rPr>
        <w:t>カーブ価格</w:t>
      </w:r>
      <w:r>
        <w:rPr>
          <w:rFonts w:ascii="Times New Roman" w:eastAsia="ＭＳ 明朝" w:hAnsi="Times New Roman" w:cs="Times New Roman" w:hint="eastAsia"/>
          <w:szCs w:val="21"/>
          <w:shd w:val="clear" w:color="auto" w:fill="FFFFFF" w:themeFill="background1"/>
          <w14:ligatures w14:val="none"/>
        </w:rPr>
        <w:t>] x [</w:t>
      </w:r>
      <w:r>
        <w:rPr>
          <w:rFonts w:ascii="Times New Roman" w:eastAsia="ＭＳ 明朝" w:hAnsi="Times New Roman" w:cs="Times New Roman" w:hint="eastAsia"/>
          <w:szCs w:val="21"/>
          <w:shd w:val="clear" w:color="auto" w:fill="FFFFFF" w:themeFill="background1"/>
          <w14:ligatures w14:val="none"/>
        </w:rPr>
        <w:t>当該月の日数</w:t>
      </w:r>
      <w:r>
        <w:rPr>
          <w:rFonts w:ascii="Times New Roman" w:eastAsia="ＭＳ 明朝" w:hAnsi="Times New Roman" w:cs="Times New Roman" w:hint="eastAsia"/>
          <w:szCs w:val="21"/>
          <w:shd w:val="clear" w:color="auto" w:fill="FFFFFF" w:themeFill="background1"/>
          <w14:ligatures w14:val="none"/>
        </w:rPr>
        <w:t>] - [</w:t>
      </w:r>
      <w:r>
        <w:rPr>
          <w:rFonts w:ascii="Times New Roman" w:eastAsia="ＭＳ 明朝" w:hAnsi="Times New Roman" w:cs="Times New Roman" w:hint="eastAsia"/>
          <w:szCs w:val="21"/>
          <w:shd w:val="clear" w:color="auto" w:fill="FFFFFF" w:themeFill="background1"/>
          <w14:ligatures w14:val="none"/>
        </w:rPr>
        <w:t>契約解除時点の当該月における発表済み</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スポット価格算術平均</w:t>
      </w:r>
      <w:r>
        <w:rPr>
          <w:rFonts w:ascii="Times New Roman" w:eastAsia="ＭＳ 明朝" w:hAnsi="Times New Roman" w:cs="Times New Roman" w:hint="eastAsia"/>
          <w:szCs w:val="21"/>
          <w:shd w:val="clear" w:color="auto" w:fill="FFFFFF" w:themeFill="background1"/>
          <w14:ligatures w14:val="none"/>
        </w:rPr>
        <w:t>] x [</w:t>
      </w:r>
      <w:r>
        <w:rPr>
          <w:rFonts w:ascii="Times New Roman" w:eastAsia="ＭＳ 明朝" w:hAnsi="Times New Roman" w:cs="Times New Roman" w:hint="eastAsia"/>
          <w:szCs w:val="21"/>
          <w:shd w:val="clear" w:color="auto" w:fill="FFFFFF" w:themeFill="background1"/>
          <w14:ligatures w14:val="none"/>
        </w:rPr>
        <w:t>契約解除時点の当該月における</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スポット価格発表済み日数</w:t>
      </w:r>
      <w:r>
        <w:rPr>
          <w:rFonts w:ascii="Times New Roman" w:eastAsia="ＭＳ 明朝" w:hAnsi="Times New Roman" w:cs="Times New Roman" w:hint="eastAsia"/>
          <w:szCs w:val="21"/>
          <w:shd w:val="clear" w:color="auto" w:fill="FFFFFF" w:themeFill="background1"/>
          <w14:ligatures w14:val="none"/>
        </w:rPr>
        <w:t>]) / [</w:t>
      </w:r>
      <w:r>
        <w:rPr>
          <w:rFonts w:ascii="Times New Roman" w:eastAsia="ＭＳ 明朝" w:hAnsi="Times New Roman" w:cs="Times New Roman" w:hint="eastAsia"/>
          <w:szCs w:val="21"/>
          <w:shd w:val="clear" w:color="auto" w:fill="FFFFFF" w:themeFill="background1"/>
          <w14:ligatures w14:val="none"/>
        </w:rPr>
        <w:t>契約解除時点の当該月における</w:t>
      </w:r>
      <w:r>
        <w:rPr>
          <w:rFonts w:ascii="Times New Roman" w:eastAsia="ＭＳ 明朝" w:hAnsi="Times New Roman" w:cs="Times New Roman" w:hint="eastAsia"/>
          <w:szCs w:val="21"/>
          <w:shd w:val="clear" w:color="auto" w:fill="FFFFFF" w:themeFill="background1"/>
          <w14:ligatures w14:val="none"/>
        </w:rPr>
        <w:t>JEPX</w:t>
      </w:r>
      <w:r>
        <w:rPr>
          <w:rFonts w:ascii="Times New Roman" w:eastAsia="ＭＳ 明朝" w:hAnsi="Times New Roman" w:cs="Times New Roman" w:hint="eastAsia"/>
          <w:szCs w:val="21"/>
          <w:shd w:val="clear" w:color="auto" w:fill="FFFFFF" w:themeFill="background1"/>
          <w14:ligatures w14:val="none"/>
        </w:rPr>
        <w:t>スポット価格未発表日数</w:t>
      </w:r>
      <w:r>
        <w:rPr>
          <w:rFonts w:ascii="Times New Roman" w:eastAsia="ＭＳ 明朝" w:hAnsi="Times New Roman" w:cs="Times New Roman" w:hint="eastAsia"/>
          <w:szCs w:val="21"/>
          <w:shd w:val="clear" w:color="auto" w:fill="FFFFFF" w:themeFill="background1"/>
          <w14:ligatures w14:val="none"/>
        </w:rPr>
        <w:t>])</w:t>
      </w:r>
    </w:p>
    <w:p w14:paraId="3CA509A2" w14:textId="76EB43F3" w:rsidR="006D1C48" w:rsidRPr="00897E07" w:rsidRDefault="006D1C48" w:rsidP="00143795">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00844367">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未履行電力量</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の定義は以下の通りとする</w:t>
      </w:r>
    </w:p>
    <w:p w14:paraId="226F53DC" w14:textId="7B45A621" w:rsidR="006D1C48" w:rsidRPr="00897E07" w:rsidRDefault="2317F2E7" w:rsidP="7553F8C2">
      <w:pPr>
        <w:pStyle w:val="a9"/>
        <w:ind w:left="440"/>
        <w:rPr>
          <w:rFonts w:ascii="Times New Roman" w:eastAsia="ＭＳ 明朝" w:hAnsi="Times New Roman" w:cs="Times New Roman"/>
          <w:shd w:val="clear" w:color="auto" w:fill="FFFFFF" w:themeFill="background1"/>
          <w14:ligatures w14:val="none"/>
        </w:rPr>
      </w:pPr>
      <w:r w:rsidRPr="7553F8C2">
        <w:rPr>
          <w:rFonts w:ascii="Times New Roman" w:eastAsia="ＭＳ 明朝" w:hAnsi="Times New Roman" w:cs="Times New Roman"/>
          <w:shd w:val="clear" w:color="auto" w:fill="FFFFFF" w:themeFill="background1"/>
          <w14:ligatures w14:val="none"/>
        </w:rPr>
        <w:t>個別契約に定める電力量のうち、</w:t>
      </w:r>
      <w:r w:rsidR="62E6F314" w:rsidRPr="7553F8C2">
        <w:rPr>
          <w:rFonts w:ascii="Times New Roman" w:eastAsia="ＭＳ 明朝" w:hAnsi="Times New Roman" w:cs="Times New Roman"/>
          <w:shd w:val="clear" w:color="auto" w:fill="FFFFFF" w:themeFill="background1"/>
          <w14:ligatures w14:val="none"/>
        </w:rPr>
        <w:t>個別</w:t>
      </w:r>
      <w:r w:rsidRPr="7553F8C2">
        <w:rPr>
          <w:rFonts w:ascii="Times New Roman" w:eastAsia="ＭＳ 明朝" w:hAnsi="Times New Roman" w:cs="Times New Roman"/>
          <w:shd w:val="clear" w:color="auto" w:fill="FFFFFF" w:themeFill="background1"/>
          <w14:ligatures w14:val="none"/>
        </w:rPr>
        <w:t>契約</w:t>
      </w:r>
      <w:r w:rsidR="62E6F314" w:rsidRPr="7553F8C2">
        <w:rPr>
          <w:rFonts w:ascii="Times New Roman" w:eastAsia="ＭＳ 明朝" w:hAnsi="Times New Roman" w:cs="Times New Roman"/>
          <w:shd w:val="clear" w:color="auto" w:fill="FFFFFF" w:themeFill="background1"/>
          <w14:ligatures w14:val="none"/>
        </w:rPr>
        <w:t>の</w:t>
      </w:r>
      <w:r w:rsidRPr="7553F8C2">
        <w:rPr>
          <w:rFonts w:ascii="Times New Roman" w:eastAsia="ＭＳ 明朝" w:hAnsi="Times New Roman" w:cs="Times New Roman"/>
          <w:shd w:val="clear" w:color="auto" w:fill="FFFFFF" w:themeFill="background1"/>
          <w14:ligatures w14:val="none"/>
        </w:rPr>
        <w:t>解除日から個別契約</w:t>
      </w:r>
      <w:r w:rsidR="62E6F314" w:rsidRPr="7553F8C2">
        <w:rPr>
          <w:rFonts w:ascii="Times New Roman" w:eastAsia="ＭＳ 明朝" w:hAnsi="Times New Roman" w:cs="Times New Roman"/>
          <w:shd w:val="clear" w:color="auto" w:fill="FFFFFF" w:themeFill="background1"/>
          <w14:ligatures w14:val="none"/>
        </w:rPr>
        <w:t>の</w:t>
      </w:r>
      <w:r w:rsidRPr="7553F8C2">
        <w:rPr>
          <w:rFonts w:ascii="Times New Roman" w:eastAsia="ＭＳ 明朝" w:hAnsi="Times New Roman" w:cs="Times New Roman"/>
          <w:shd w:val="clear" w:color="auto" w:fill="FFFFFF" w:themeFill="background1"/>
          <w14:ligatures w14:val="none"/>
        </w:rPr>
        <w:t>受給終了日までに受給電される予定の</w:t>
      </w:r>
      <w:r w:rsidRPr="7553F8C2">
        <w:rPr>
          <w:rFonts w:ascii="Times New Roman" w:eastAsia="ＭＳ 明朝" w:hAnsi="Times New Roman" w:cs="Times New Roman"/>
          <w:shd w:val="clear" w:color="auto" w:fill="FFFFFF" w:themeFill="background1"/>
          <w14:ligatures w14:val="none"/>
        </w:rPr>
        <w:t>kWh</w:t>
      </w:r>
      <w:r w:rsidRPr="7553F8C2">
        <w:rPr>
          <w:rFonts w:ascii="Times New Roman" w:eastAsia="ＭＳ 明朝" w:hAnsi="Times New Roman" w:cs="Times New Roman"/>
          <w:shd w:val="clear" w:color="auto" w:fill="FFFFFF" w:themeFill="background1"/>
          <w14:ligatures w14:val="none"/>
        </w:rPr>
        <w:t>数量。</w:t>
      </w:r>
      <w:r w:rsidR="5EBEB026" w:rsidRPr="7553F8C2">
        <w:rPr>
          <w:rFonts w:ascii="Times New Roman" w:eastAsia="ＭＳ 明朝" w:hAnsi="Times New Roman" w:cs="Times New Roman"/>
        </w:rPr>
        <w:t>なお、免責清算金においては、</w:t>
      </w:r>
      <w:r w:rsidR="6377E7A6" w:rsidRPr="7553F8C2">
        <w:rPr>
          <w:rFonts w:ascii="Times New Roman" w:eastAsia="ＭＳ 明朝" w:hAnsi="Times New Roman" w:cs="Times New Roman"/>
        </w:rPr>
        <w:t>「</w:t>
      </w:r>
      <w:r w:rsidR="1851D165" w:rsidRPr="7553F8C2">
        <w:rPr>
          <w:rFonts w:ascii="Times New Roman" w:eastAsia="ＭＳ 明朝" w:hAnsi="Times New Roman" w:cs="Times New Roman"/>
        </w:rPr>
        <w:t>個別契約の解除日から個別契約の受給終了日</w:t>
      </w:r>
      <w:r w:rsidR="43AB8377" w:rsidRPr="7553F8C2">
        <w:rPr>
          <w:rFonts w:ascii="Times New Roman" w:eastAsia="ＭＳ 明朝" w:hAnsi="Times New Roman" w:cs="Times New Roman"/>
        </w:rPr>
        <w:t>まで</w:t>
      </w:r>
      <w:r w:rsidR="6377E7A6" w:rsidRPr="7553F8C2">
        <w:rPr>
          <w:rFonts w:ascii="Times New Roman" w:eastAsia="ＭＳ 明朝" w:hAnsi="Times New Roman" w:cs="Times New Roman"/>
        </w:rPr>
        <w:t>」は「当社及び利用者の受電義務及び電力供給義務が免責されたことにより個別契約に定める電力量の全部又は一部が供給又は受電されなかった</w:t>
      </w:r>
      <w:r w:rsidR="117856A2" w:rsidRPr="7553F8C2">
        <w:rPr>
          <w:rFonts w:ascii="Times New Roman" w:eastAsia="ＭＳ 明朝" w:hAnsi="Times New Roman" w:cs="Times New Roman"/>
        </w:rPr>
        <w:t>日」、</w:t>
      </w:r>
      <w:r w:rsidR="38B51CAD" w:rsidRPr="7553F8C2">
        <w:rPr>
          <w:rFonts w:ascii="Times New Roman" w:eastAsia="ＭＳ 明朝" w:hAnsi="Times New Roman" w:cs="Times New Roman"/>
        </w:rPr>
        <w:t>及び、「受給電される予定の</w:t>
      </w:r>
      <w:r w:rsidR="38B51CAD" w:rsidRPr="7553F8C2">
        <w:rPr>
          <w:rFonts w:ascii="Times New Roman" w:eastAsia="ＭＳ 明朝" w:hAnsi="Times New Roman" w:cs="Times New Roman"/>
        </w:rPr>
        <w:t>kWh</w:t>
      </w:r>
      <w:r w:rsidR="38B51CAD" w:rsidRPr="7553F8C2">
        <w:rPr>
          <w:rFonts w:ascii="Times New Roman" w:eastAsia="ＭＳ 明朝" w:hAnsi="Times New Roman" w:cs="Times New Roman"/>
        </w:rPr>
        <w:t>数量</w:t>
      </w:r>
      <w:r w:rsidR="4F280639" w:rsidRPr="7553F8C2">
        <w:rPr>
          <w:rFonts w:ascii="Times New Roman" w:eastAsia="ＭＳ 明朝" w:hAnsi="Times New Roman" w:cs="Times New Roman"/>
        </w:rPr>
        <w:t>」は「受給電され</w:t>
      </w:r>
      <w:r w:rsidR="695F72B5" w:rsidRPr="7553F8C2">
        <w:rPr>
          <w:rFonts w:ascii="Times New Roman" w:eastAsia="ＭＳ 明朝" w:hAnsi="Times New Roman" w:cs="Times New Roman"/>
        </w:rPr>
        <w:t>る</w:t>
      </w:r>
      <w:r w:rsidR="08445B76" w:rsidRPr="7553F8C2">
        <w:rPr>
          <w:rFonts w:ascii="Times New Roman" w:eastAsia="ＭＳ 明朝" w:hAnsi="Times New Roman" w:cs="Times New Roman"/>
        </w:rPr>
        <w:t>はずだった</w:t>
      </w:r>
      <w:r w:rsidR="4F280639" w:rsidRPr="7553F8C2">
        <w:rPr>
          <w:rFonts w:ascii="Times New Roman" w:eastAsia="ＭＳ 明朝" w:hAnsi="Times New Roman" w:cs="Times New Roman"/>
        </w:rPr>
        <w:t>kWh</w:t>
      </w:r>
      <w:r w:rsidR="4F280639" w:rsidRPr="7553F8C2">
        <w:rPr>
          <w:rFonts w:ascii="Times New Roman" w:eastAsia="ＭＳ 明朝" w:hAnsi="Times New Roman" w:cs="Times New Roman"/>
        </w:rPr>
        <w:t>数量</w:t>
      </w:r>
      <w:r w:rsidR="08445B76" w:rsidRPr="7553F8C2">
        <w:rPr>
          <w:rFonts w:ascii="Times New Roman" w:eastAsia="ＭＳ 明朝" w:hAnsi="Times New Roman" w:cs="Times New Roman"/>
        </w:rPr>
        <w:t>」と読み替えるものとする。</w:t>
      </w:r>
    </w:p>
    <w:p w14:paraId="23F0E7C1" w14:textId="7298D3D5" w:rsidR="006D1C48" w:rsidRPr="00897E07" w:rsidRDefault="006D1C48" w:rsidP="00143795">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00844367">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不履行清算金単価</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の定義は以下の通りとする。</w:t>
      </w:r>
    </w:p>
    <w:p w14:paraId="6BF79FDE" w14:textId="1E7D1013" w:rsidR="006D1C48" w:rsidRPr="00897E07" w:rsidRDefault="00233EFD" w:rsidP="00143795">
      <w:pPr>
        <w:pStyle w:val="a9"/>
        <w:ind w:left="44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不履行電力量が発生した各</w:t>
      </w:r>
      <w:r>
        <w:rPr>
          <w:rFonts w:ascii="Times New Roman" w:eastAsia="ＭＳ 明朝" w:hAnsi="Times New Roman" w:cs="Times New Roman" w:hint="eastAsia"/>
          <w:szCs w:val="21"/>
          <w:shd w:val="clear" w:color="auto" w:fill="FFFFFF" w:themeFill="background1"/>
          <w14:ligatures w14:val="none"/>
        </w:rPr>
        <w:t>30</w:t>
      </w:r>
      <w:r>
        <w:rPr>
          <w:rFonts w:ascii="Times New Roman" w:eastAsia="ＭＳ 明朝" w:hAnsi="Times New Roman" w:cs="Times New Roman" w:hint="eastAsia"/>
          <w:szCs w:val="21"/>
          <w:shd w:val="clear" w:color="auto" w:fill="FFFFFF" w:themeFill="background1"/>
          <w14:ligatures w14:val="none"/>
        </w:rPr>
        <w:t>分コマについて、</w:t>
      </w:r>
      <w:r w:rsidR="006D1C48" w:rsidRPr="00897E07">
        <w:rPr>
          <w:rFonts w:ascii="Times New Roman" w:eastAsia="ＭＳ 明朝" w:hAnsi="Times New Roman" w:cs="Times New Roman"/>
          <w:szCs w:val="21"/>
          <w:shd w:val="clear" w:color="auto" w:fill="FFFFFF" w:themeFill="background1"/>
          <w14:ligatures w14:val="none"/>
        </w:rPr>
        <w:t>個別契約に定める電力量</w:t>
      </w:r>
      <w:r w:rsidR="006D1C48" w:rsidRPr="00897E07">
        <w:rPr>
          <w:rFonts w:ascii="Times New Roman" w:eastAsia="ＭＳ 明朝" w:hAnsi="Times New Roman" w:cs="Times New Roman"/>
          <w:szCs w:val="21"/>
          <w:shd w:val="clear" w:color="auto" w:fill="FFFFFF" w:themeFill="background1"/>
          <w14:ligatures w14:val="none"/>
        </w:rPr>
        <w:t>1kWh</w:t>
      </w:r>
      <w:r w:rsidR="006D1C48" w:rsidRPr="00897E07">
        <w:rPr>
          <w:rFonts w:ascii="Times New Roman" w:eastAsia="ＭＳ 明朝" w:hAnsi="Times New Roman" w:cs="Times New Roman"/>
          <w:szCs w:val="21"/>
          <w:shd w:val="clear" w:color="auto" w:fill="FFFFFF" w:themeFill="background1"/>
          <w14:ligatures w14:val="none"/>
        </w:rPr>
        <w:t>当たりの電力</w:t>
      </w:r>
      <w:r w:rsidR="00326121">
        <w:rPr>
          <w:rFonts w:ascii="Times New Roman" w:eastAsia="ＭＳ 明朝" w:hAnsi="Times New Roman" w:cs="Times New Roman" w:hint="eastAsia"/>
          <w:szCs w:val="21"/>
          <w:shd w:val="clear" w:color="auto" w:fill="FFFFFF" w:themeFill="background1"/>
          <w14:ligatures w14:val="none"/>
        </w:rPr>
        <w:t>量</w:t>
      </w:r>
      <w:r w:rsidR="006D1C48" w:rsidRPr="00897E07">
        <w:rPr>
          <w:rFonts w:ascii="Times New Roman" w:eastAsia="ＭＳ 明朝" w:hAnsi="Times New Roman" w:cs="Times New Roman"/>
          <w:szCs w:val="21"/>
          <w:shd w:val="clear" w:color="auto" w:fill="FFFFFF" w:themeFill="background1"/>
          <w14:ligatures w14:val="none"/>
        </w:rPr>
        <w:t>料金単価と、不履行</w:t>
      </w:r>
      <w:r w:rsidR="00141AD7">
        <w:rPr>
          <w:rFonts w:ascii="Times New Roman" w:eastAsia="ＭＳ 明朝" w:hAnsi="Times New Roman" w:cs="Times New Roman" w:hint="eastAsia"/>
          <w:szCs w:val="21"/>
          <w:shd w:val="clear" w:color="auto" w:fill="FFFFFF" w:themeFill="background1"/>
          <w14:ligatures w14:val="none"/>
        </w:rPr>
        <w:t>電力量が発生した</w:t>
      </w:r>
      <w:r w:rsidR="006D1C48" w:rsidRPr="00897E07">
        <w:rPr>
          <w:rFonts w:ascii="Times New Roman" w:eastAsia="ＭＳ 明朝" w:hAnsi="Times New Roman" w:cs="Times New Roman"/>
          <w:szCs w:val="21"/>
          <w:shd w:val="clear" w:color="auto" w:fill="FFFFFF" w:themeFill="background1"/>
          <w14:ligatures w14:val="none"/>
        </w:rPr>
        <w:t>エリア</w:t>
      </w:r>
      <w:r w:rsidR="009916BF">
        <w:rPr>
          <w:rFonts w:ascii="Times New Roman" w:eastAsia="ＭＳ 明朝" w:hAnsi="Times New Roman" w:cs="Times New Roman" w:hint="eastAsia"/>
          <w:szCs w:val="21"/>
          <w:shd w:val="clear" w:color="auto" w:fill="FFFFFF" w:themeFill="background1"/>
          <w14:ligatures w14:val="none"/>
        </w:rPr>
        <w:t>（解除非該当者が給電者の場合は給電エリアを指し、受電者の場合は受電エリアを指す。）</w:t>
      </w:r>
      <w:r w:rsidR="006D1C48" w:rsidRPr="00897E07">
        <w:rPr>
          <w:rFonts w:ascii="Times New Roman" w:eastAsia="ＭＳ 明朝" w:hAnsi="Times New Roman" w:cs="Times New Roman"/>
          <w:szCs w:val="21"/>
          <w:shd w:val="clear" w:color="auto" w:fill="FFFFFF" w:themeFill="background1"/>
          <w14:ligatures w14:val="none"/>
        </w:rPr>
        <w:t>の、当該</w:t>
      </w:r>
      <w:r w:rsidR="008E0F60">
        <w:rPr>
          <w:rFonts w:ascii="Times New Roman" w:eastAsia="ＭＳ 明朝" w:hAnsi="Times New Roman" w:cs="Times New Roman" w:hint="eastAsia"/>
          <w:szCs w:val="21"/>
          <w:shd w:val="clear" w:color="auto" w:fill="FFFFFF" w:themeFill="background1"/>
          <w14:ligatures w14:val="none"/>
        </w:rPr>
        <w:t>30</w:t>
      </w:r>
      <w:r w:rsidR="008E0F60">
        <w:rPr>
          <w:rFonts w:ascii="Times New Roman" w:eastAsia="ＭＳ 明朝" w:hAnsi="Times New Roman" w:cs="Times New Roman" w:hint="eastAsia"/>
          <w:szCs w:val="21"/>
          <w:shd w:val="clear" w:color="auto" w:fill="FFFFFF" w:themeFill="background1"/>
          <w14:ligatures w14:val="none"/>
        </w:rPr>
        <w:t>分</w:t>
      </w:r>
      <w:r w:rsidR="006D1C48" w:rsidRPr="00897E07">
        <w:rPr>
          <w:rFonts w:ascii="Times New Roman" w:eastAsia="ＭＳ 明朝" w:hAnsi="Times New Roman" w:cs="Times New Roman"/>
          <w:szCs w:val="21"/>
          <w:shd w:val="clear" w:color="auto" w:fill="FFFFFF" w:themeFill="background1"/>
          <w14:ligatures w14:val="none"/>
        </w:rPr>
        <w:t>コマの、インバランス</w:t>
      </w:r>
      <w:r w:rsidR="008E0F60">
        <w:rPr>
          <w:rFonts w:ascii="Times New Roman" w:eastAsia="ＭＳ 明朝" w:hAnsi="Times New Roman" w:cs="Times New Roman" w:hint="eastAsia"/>
          <w:szCs w:val="21"/>
          <w:shd w:val="clear" w:color="auto" w:fill="FFFFFF" w:themeFill="background1"/>
          <w14:ligatures w14:val="none"/>
        </w:rPr>
        <w:t>単価</w:t>
      </w:r>
      <w:r w:rsidR="006D1C48" w:rsidRPr="00897E07">
        <w:rPr>
          <w:rFonts w:ascii="Times New Roman" w:eastAsia="ＭＳ 明朝" w:hAnsi="Times New Roman" w:cs="Times New Roman"/>
          <w:szCs w:val="21"/>
          <w:shd w:val="clear" w:color="auto" w:fill="FFFFFF" w:themeFill="background1"/>
          <w14:ligatures w14:val="none"/>
        </w:rPr>
        <w:t>との値差。</w:t>
      </w:r>
    </w:p>
    <w:p w14:paraId="15BCEFCD" w14:textId="6CE652A4" w:rsidR="006D1C48" w:rsidRPr="00897E07" w:rsidRDefault="006D1C48" w:rsidP="00143795">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w:t>
      </w:r>
      <w:r w:rsidR="00844367">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不履行電力量</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の定義は以下の通りとする</w:t>
      </w:r>
    </w:p>
    <w:p w14:paraId="0C485189" w14:textId="34D03193" w:rsidR="006D1C48" w:rsidRPr="00897E07" w:rsidRDefault="006D1C48" w:rsidP="00143795">
      <w:pPr>
        <w:pStyle w:val="a9"/>
        <w:ind w:left="44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個別契約に定める電力量のうち、</w:t>
      </w:r>
      <w:r w:rsidR="00F10653">
        <w:rPr>
          <w:rFonts w:ascii="Times New Roman" w:eastAsia="ＭＳ 明朝" w:hAnsi="Times New Roman" w:cs="Times New Roman" w:hint="eastAsia"/>
          <w:szCs w:val="21"/>
          <w:shd w:val="clear" w:color="auto" w:fill="FFFFFF" w:themeFill="background1"/>
          <w14:ligatures w14:val="none"/>
        </w:rPr>
        <w:t>個別</w:t>
      </w:r>
      <w:r w:rsidRPr="00897E07">
        <w:rPr>
          <w:rFonts w:ascii="Times New Roman" w:eastAsia="ＭＳ 明朝" w:hAnsi="Times New Roman" w:cs="Times New Roman"/>
          <w:szCs w:val="21"/>
          <w:shd w:val="clear" w:color="auto" w:fill="FFFFFF" w:themeFill="background1"/>
          <w14:ligatures w14:val="none"/>
        </w:rPr>
        <w:t>契約</w:t>
      </w:r>
      <w:r w:rsidR="00F10653">
        <w:rPr>
          <w:rFonts w:ascii="Times New Roman" w:eastAsia="ＭＳ 明朝" w:hAnsi="Times New Roman" w:cs="Times New Roman" w:hint="eastAsia"/>
          <w:szCs w:val="21"/>
          <w:shd w:val="clear" w:color="auto" w:fill="FFFFFF" w:themeFill="background1"/>
          <w14:ligatures w14:val="none"/>
        </w:rPr>
        <w:t>の</w:t>
      </w:r>
      <w:r w:rsidRPr="00897E07">
        <w:rPr>
          <w:rFonts w:ascii="Times New Roman" w:eastAsia="ＭＳ 明朝" w:hAnsi="Times New Roman" w:cs="Times New Roman"/>
          <w:szCs w:val="21"/>
          <w:shd w:val="clear" w:color="auto" w:fill="FFFFFF" w:themeFill="background1"/>
          <w14:ligatures w14:val="none"/>
        </w:rPr>
        <w:t>解除日までの間に</w:t>
      </w:r>
      <w:r w:rsidRPr="00CF1877">
        <w:rPr>
          <w:rFonts w:ascii="Times New Roman" w:eastAsia="ＭＳ 明朝" w:hAnsi="Times New Roman" w:cs="Times New Roman"/>
          <w:szCs w:val="21"/>
          <w:shd w:val="clear" w:color="auto" w:fill="FFFFFF" w:themeFill="background1"/>
          <w14:ligatures w14:val="none"/>
        </w:rPr>
        <w:t>解除該当</w:t>
      </w:r>
      <w:r>
        <w:rPr>
          <w:rFonts w:ascii="Times New Roman" w:eastAsia="ＭＳ 明朝" w:hAnsi="Times New Roman" w:cs="Times New Roman" w:hint="eastAsia"/>
          <w:szCs w:val="21"/>
          <w:shd w:val="clear" w:color="auto" w:fill="FFFFFF" w:themeFill="background1"/>
          <w14:ligatures w14:val="none"/>
        </w:rPr>
        <w:t>者</w:t>
      </w:r>
      <w:r w:rsidRPr="00897E07">
        <w:rPr>
          <w:rFonts w:ascii="Times New Roman" w:eastAsia="ＭＳ 明朝" w:hAnsi="Times New Roman" w:cs="Times New Roman"/>
          <w:szCs w:val="21"/>
          <w:shd w:val="clear" w:color="auto" w:fill="FFFFFF" w:themeFill="background1"/>
          <w14:ligatures w14:val="none"/>
        </w:rPr>
        <w:t>事由で計画不整合となり、</w:t>
      </w:r>
      <w:r w:rsidR="00F10653">
        <w:rPr>
          <w:rFonts w:ascii="Times New Roman" w:eastAsia="ＭＳ 明朝" w:hAnsi="Times New Roman" w:cs="Times New Roman" w:hint="eastAsia"/>
          <w:szCs w:val="21"/>
          <w:shd w:val="clear" w:color="auto" w:fill="FFFFFF" w:themeFill="background1"/>
          <w14:ligatures w14:val="none"/>
        </w:rPr>
        <w:t>受渡</w:t>
      </w:r>
      <w:r w:rsidRPr="00897E07">
        <w:rPr>
          <w:rFonts w:ascii="Times New Roman" w:eastAsia="ＭＳ 明朝" w:hAnsi="Times New Roman" w:cs="Times New Roman"/>
          <w:szCs w:val="21"/>
          <w:shd w:val="clear" w:color="auto" w:fill="FFFFFF" w:themeFill="background1"/>
          <w14:ligatures w14:val="none"/>
        </w:rPr>
        <w:t>が行われなかった</w:t>
      </w:r>
      <w:r w:rsidRPr="00897E07">
        <w:rPr>
          <w:rFonts w:ascii="Times New Roman" w:eastAsia="ＭＳ 明朝" w:hAnsi="Times New Roman" w:cs="Times New Roman"/>
          <w:szCs w:val="21"/>
          <w:shd w:val="clear" w:color="auto" w:fill="FFFFFF" w:themeFill="background1"/>
          <w14:ligatures w14:val="none"/>
        </w:rPr>
        <w:t>kWh</w:t>
      </w:r>
      <w:r w:rsidRPr="00897E07">
        <w:rPr>
          <w:rFonts w:ascii="Times New Roman" w:eastAsia="ＭＳ 明朝" w:hAnsi="Times New Roman" w:cs="Times New Roman"/>
          <w:szCs w:val="21"/>
          <w:shd w:val="clear" w:color="auto" w:fill="FFFFFF" w:themeFill="background1"/>
          <w14:ligatures w14:val="none"/>
        </w:rPr>
        <w:t>数量。</w:t>
      </w:r>
      <w:r w:rsidR="008E0F60">
        <w:rPr>
          <w:rFonts w:ascii="Times New Roman" w:eastAsia="ＭＳ 明朝" w:hAnsi="Times New Roman" w:cs="Times New Roman" w:hint="eastAsia"/>
          <w:szCs w:val="21"/>
          <w:shd w:val="clear" w:color="auto" w:fill="FFFFFF" w:themeFill="background1"/>
          <w14:ligatures w14:val="none"/>
        </w:rPr>
        <w:t>但し、</w:t>
      </w:r>
      <w:r w:rsidR="008E0F60">
        <w:rPr>
          <w:rFonts w:ascii="Times New Roman" w:eastAsia="ＭＳ 明朝" w:hAnsi="Times New Roman" w:cs="Times New Roman" w:hint="eastAsia"/>
          <w:szCs w:val="21"/>
          <w:shd w:val="clear" w:color="auto" w:fill="FFFFFF" w:themeFill="background1"/>
          <w14:ligatures w14:val="none"/>
        </w:rPr>
        <w:t>JEPX</w:t>
      </w:r>
      <w:r w:rsidR="008E0F60">
        <w:rPr>
          <w:rFonts w:ascii="Times New Roman" w:eastAsia="ＭＳ 明朝" w:hAnsi="Times New Roman" w:cs="Times New Roman" w:hint="eastAsia"/>
          <w:szCs w:val="21"/>
          <w:shd w:val="clear" w:color="auto" w:fill="FFFFFF" w:themeFill="background1"/>
          <w14:ligatures w14:val="none"/>
        </w:rPr>
        <w:t>渡しの場合には</w:t>
      </w:r>
      <w:r w:rsidR="008E0F60">
        <w:rPr>
          <w:rFonts w:ascii="Times New Roman" w:eastAsia="ＭＳ 明朝" w:hAnsi="Times New Roman" w:cs="Times New Roman" w:hint="eastAsia"/>
          <w:szCs w:val="21"/>
          <w:shd w:val="clear" w:color="auto" w:fill="FFFFFF" w:themeFill="background1"/>
          <w14:ligatures w14:val="none"/>
        </w:rPr>
        <w:t>0kWh</w:t>
      </w:r>
      <w:r w:rsidR="008E0F60">
        <w:rPr>
          <w:rFonts w:ascii="Times New Roman" w:eastAsia="ＭＳ 明朝" w:hAnsi="Times New Roman" w:cs="Times New Roman" w:hint="eastAsia"/>
          <w:szCs w:val="21"/>
          <w:shd w:val="clear" w:color="auto" w:fill="FFFFFF" w:themeFill="background1"/>
          <w14:ligatures w14:val="none"/>
        </w:rPr>
        <w:t>とする。</w:t>
      </w:r>
    </w:p>
    <w:p w14:paraId="4D6CA1E0" w14:textId="5AE8BEF1" w:rsidR="006D1C48" w:rsidRPr="00897E07" w:rsidRDefault="006D1C48" w:rsidP="00143795">
      <w:pPr>
        <w:pStyle w:val="a9"/>
        <w:numPr>
          <w:ilvl w:val="0"/>
          <w:numId w:val="29"/>
        </w:numPr>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lastRenderedPageBreak/>
        <w:t>算出される</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清算金</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がゼロ以上となる場合、</w:t>
      </w: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から解除非該当者への払いとなる。</w:t>
      </w:r>
    </w:p>
    <w:p w14:paraId="6D692196" w14:textId="01BD49C9" w:rsidR="00EE7492" w:rsidRPr="00EE7492" w:rsidRDefault="006D1C48" w:rsidP="00EE7492">
      <w:pPr>
        <w:pStyle w:val="a9"/>
        <w:ind w:left="44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算出される</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清算金</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がゼロ未満となる場合、解除非該当者から</w:t>
      </w:r>
      <w:r w:rsidRPr="00CF1877">
        <w:rPr>
          <w:rFonts w:ascii="Times New Roman" w:eastAsia="ＭＳ 明朝" w:hAnsi="Times New Roman" w:cs="Times New Roman"/>
          <w:szCs w:val="21"/>
          <w:shd w:val="clear" w:color="auto" w:fill="FFFFFF" w:themeFill="background1"/>
          <w14:ligatures w14:val="none"/>
        </w:rPr>
        <w:t>解除該当者</w:t>
      </w:r>
      <w:r w:rsidRPr="00897E07">
        <w:rPr>
          <w:rFonts w:ascii="Times New Roman" w:eastAsia="ＭＳ 明朝" w:hAnsi="Times New Roman" w:cs="Times New Roman"/>
          <w:szCs w:val="21"/>
          <w:shd w:val="clear" w:color="auto" w:fill="FFFFFF" w:themeFill="background1"/>
          <w14:ligatures w14:val="none"/>
        </w:rPr>
        <w:t>への払いとなる。</w:t>
      </w:r>
    </w:p>
    <w:p w14:paraId="7E15C5DA" w14:textId="56AEA88B" w:rsidR="00A6420A" w:rsidRPr="00EE7492" w:rsidRDefault="00EE7492" w:rsidP="00EE7492">
      <w:pPr>
        <w:pStyle w:val="a9"/>
        <w:numPr>
          <w:ilvl w:val="0"/>
          <w:numId w:val="29"/>
        </w:numPr>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上記の定めに関わらず、当社が解除該当者でありかつ当該個別契約の反対取引が現物取引の場合、</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未履行清算金単価</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は</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想定再構築費用単価</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とする。また、当社が解除該当者でありかつ当該個別契約の反対取引が先物取引の場合、</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各個別契約の</w:t>
      </w:r>
      <w:r w:rsidRPr="00897E07">
        <w:rPr>
          <w:rFonts w:ascii="Times New Roman" w:eastAsia="ＭＳ 明朝" w:hAnsi="Times New Roman" w:cs="Times New Roman"/>
          <w:szCs w:val="21"/>
          <w:shd w:val="clear" w:color="auto" w:fill="FFFFFF" w:themeFill="background1"/>
          <w14:ligatures w14:val="none"/>
        </w:rPr>
        <w:t>未履行清算金単価</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は</w:t>
      </w:r>
      <w:r w:rsidRPr="00897E07">
        <w:rPr>
          <w:rFonts w:ascii="Times New Roman" w:eastAsia="ＭＳ 明朝" w:hAnsi="Times New Roman" w:cs="Times New Roman"/>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想定再構築費用単価</w:t>
      </w:r>
      <w:r w:rsidRPr="00897E07">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hint="eastAsia"/>
          <w:szCs w:val="21"/>
          <w:shd w:val="clear" w:color="auto" w:fill="FFFFFF" w:themeFill="background1"/>
          <w14:ligatures w14:val="none"/>
        </w:rPr>
        <w:t>に反対取引としての先物取引の清算実績を加味した金額とし、当社もしくは本金融機関は利用者に対して当該金額の算定根拠を示すものとする。</w:t>
      </w:r>
    </w:p>
    <w:p w14:paraId="5555F379" w14:textId="77777777" w:rsidR="004E2ED4" w:rsidRPr="007564A6" w:rsidRDefault="004E2ED4" w:rsidP="00CC76A2">
      <w:pPr>
        <w:rPr>
          <w:rFonts w:ascii="Times New Roman" w:eastAsia="ＭＳ 明朝" w:hAnsi="Times New Roman" w:cs="Times New Roman"/>
          <w:b/>
          <w:bCs/>
          <w:szCs w:val="21"/>
        </w:rPr>
      </w:pPr>
    </w:p>
    <w:sectPr w:rsidR="004E2ED4" w:rsidRPr="007564A6" w:rsidSect="006458D4">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84A1" w14:textId="77777777" w:rsidR="00007BE5" w:rsidRDefault="00007BE5">
      <w:r>
        <w:separator/>
      </w:r>
    </w:p>
  </w:endnote>
  <w:endnote w:type="continuationSeparator" w:id="0">
    <w:p w14:paraId="00B2E043" w14:textId="77777777" w:rsidR="00007BE5" w:rsidRDefault="00007BE5">
      <w:r>
        <w:continuationSeparator/>
      </w:r>
    </w:p>
  </w:endnote>
  <w:endnote w:type="continuationNotice" w:id="1">
    <w:p w14:paraId="0C9F8000" w14:textId="77777777" w:rsidR="00007BE5" w:rsidRDefault="0000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1B98" w14:textId="77777777" w:rsidR="006D1C48" w:rsidRDefault="006D1C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9B380D7" w14:textId="77777777" w:rsidR="006D1C48" w:rsidRDefault="006D1C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45102"/>
      <w:docPartObj>
        <w:docPartGallery w:val="Page Numbers (Bottom of Page)"/>
        <w:docPartUnique/>
      </w:docPartObj>
    </w:sdtPr>
    <w:sdtEndPr>
      <w:rPr>
        <w:rFonts w:ascii="Times New Roman" w:hAnsi="Times New Roman" w:cs="Times New Roman"/>
      </w:rPr>
    </w:sdtEndPr>
    <w:sdtContent>
      <w:p w14:paraId="31404329" w14:textId="77777777" w:rsidR="006D1C48" w:rsidRPr="00C80BD6" w:rsidRDefault="006D1C48">
        <w:pPr>
          <w:pStyle w:val="aa"/>
          <w:jc w:val="center"/>
          <w:rPr>
            <w:rFonts w:ascii="Times New Roman" w:hAnsi="Times New Roman" w:cs="Times New Roman"/>
          </w:rPr>
        </w:pPr>
        <w:r w:rsidRPr="00C80BD6">
          <w:rPr>
            <w:rFonts w:ascii="Times New Roman" w:hAnsi="Times New Roman" w:cs="Times New Roman"/>
          </w:rPr>
          <w:fldChar w:fldCharType="begin"/>
        </w:r>
        <w:r w:rsidRPr="00C80BD6">
          <w:rPr>
            <w:rFonts w:ascii="Times New Roman" w:hAnsi="Times New Roman" w:cs="Times New Roman"/>
          </w:rPr>
          <w:instrText>PAGE   \* MERGEFORMAT</w:instrText>
        </w:r>
        <w:r w:rsidRPr="00C80BD6">
          <w:rPr>
            <w:rFonts w:ascii="Times New Roman" w:hAnsi="Times New Roman" w:cs="Times New Roman"/>
          </w:rPr>
          <w:fldChar w:fldCharType="separate"/>
        </w:r>
        <w:r w:rsidRPr="00C80BD6">
          <w:rPr>
            <w:rFonts w:ascii="Times New Roman" w:hAnsi="Times New Roman" w:cs="Times New Roman"/>
            <w:noProof/>
            <w:lang w:val="ja-JP"/>
          </w:rPr>
          <w:t>14</w:t>
        </w:r>
        <w:r w:rsidRPr="00C80BD6">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3DF" w14:textId="77777777" w:rsidR="00080B5D" w:rsidRDefault="00080B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6C34" w14:textId="77777777" w:rsidR="00007BE5" w:rsidRDefault="00007BE5">
      <w:r>
        <w:separator/>
      </w:r>
    </w:p>
  </w:footnote>
  <w:footnote w:type="continuationSeparator" w:id="0">
    <w:p w14:paraId="1E2E358A" w14:textId="77777777" w:rsidR="00007BE5" w:rsidRDefault="00007BE5">
      <w:r>
        <w:continuationSeparator/>
      </w:r>
    </w:p>
  </w:footnote>
  <w:footnote w:type="continuationNotice" w:id="1">
    <w:p w14:paraId="469FBA7F" w14:textId="77777777" w:rsidR="00007BE5" w:rsidRDefault="0000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5911" w14:textId="77777777" w:rsidR="00080B5D" w:rsidRDefault="00080B5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4CBB" w14:textId="77777777" w:rsidR="00080B5D" w:rsidRDefault="00080B5D">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F9D9" w14:textId="77777777" w:rsidR="00080B5D" w:rsidRDefault="00080B5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7A"/>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0282D61"/>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075914AA"/>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752893"/>
    <w:multiLevelType w:val="hybridMultilevel"/>
    <w:tmpl w:val="660C63DC"/>
    <w:lvl w:ilvl="0" w:tplc="CE982442">
      <w:start w:val="1"/>
      <w:numFmt w:val="lowerRoman"/>
      <w:lvlText w:val="(%1)"/>
      <w:lvlJc w:val="left"/>
      <w:pPr>
        <w:ind w:left="1270" w:hanging="420"/>
      </w:pPr>
      <w:rPr>
        <w:rFonts w:ascii="Times New Roman" w:hAnsi="Times New Roman" w:hint="default"/>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4" w15:restartNumberingAfterBreak="0">
    <w:nsid w:val="08A66BEB"/>
    <w:multiLevelType w:val="hybridMultilevel"/>
    <w:tmpl w:val="5A5E2AAA"/>
    <w:lvl w:ilvl="0" w:tplc="0409000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B4CCA"/>
    <w:multiLevelType w:val="hybridMultilevel"/>
    <w:tmpl w:val="18443EDC"/>
    <w:lvl w:ilvl="0" w:tplc="E4EE07C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0D4AD1"/>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E494166"/>
    <w:multiLevelType w:val="hybridMultilevel"/>
    <w:tmpl w:val="32AC45AC"/>
    <w:lvl w:ilvl="0" w:tplc="DC1CB81C">
      <w:start w:val="1"/>
      <w:numFmt w:val="decimal"/>
      <w:lvlText w:val="(%1)"/>
      <w:lvlJc w:val="left"/>
      <w:pPr>
        <w:ind w:left="985" w:hanging="440"/>
      </w:pPr>
      <w:rPr>
        <w:rFonts w:hint="default"/>
      </w:rPr>
    </w:lvl>
    <w:lvl w:ilvl="1" w:tplc="FFFFFFFF" w:tentative="1">
      <w:start w:val="1"/>
      <w:numFmt w:val="aiueoFullWidth"/>
      <w:lvlText w:val="(%2)"/>
      <w:lvlJc w:val="left"/>
      <w:pPr>
        <w:ind w:left="1425" w:hanging="440"/>
      </w:pPr>
    </w:lvl>
    <w:lvl w:ilvl="2" w:tplc="FFFFFFFF" w:tentative="1">
      <w:start w:val="1"/>
      <w:numFmt w:val="decimalEnclosedCircle"/>
      <w:lvlText w:val="%3"/>
      <w:lvlJc w:val="left"/>
      <w:pPr>
        <w:ind w:left="1865" w:hanging="440"/>
      </w:pPr>
    </w:lvl>
    <w:lvl w:ilvl="3" w:tplc="FFFFFFFF" w:tentative="1">
      <w:start w:val="1"/>
      <w:numFmt w:val="decimal"/>
      <w:lvlText w:val="%4."/>
      <w:lvlJc w:val="left"/>
      <w:pPr>
        <w:ind w:left="2305" w:hanging="440"/>
      </w:pPr>
    </w:lvl>
    <w:lvl w:ilvl="4" w:tplc="FFFFFFFF" w:tentative="1">
      <w:start w:val="1"/>
      <w:numFmt w:val="aiueoFullWidth"/>
      <w:lvlText w:val="(%5)"/>
      <w:lvlJc w:val="left"/>
      <w:pPr>
        <w:ind w:left="2745" w:hanging="440"/>
      </w:pPr>
    </w:lvl>
    <w:lvl w:ilvl="5" w:tplc="FFFFFFFF" w:tentative="1">
      <w:start w:val="1"/>
      <w:numFmt w:val="decimalEnclosedCircle"/>
      <w:lvlText w:val="%6"/>
      <w:lvlJc w:val="left"/>
      <w:pPr>
        <w:ind w:left="3185" w:hanging="440"/>
      </w:pPr>
    </w:lvl>
    <w:lvl w:ilvl="6" w:tplc="FFFFFFFF" w:tentative="1">
      <w:start w:val="1"/>
      <w:numFmt w:val="decimal"/>
      <w:lvlText w:val="%7."/>
      <w:lvlJc w:val="left"/>
      <w:pPr>
        <w:ind w:left="3625" w:hanging="440"/>
      </w:pPr>
    </w:lvl>
    <w:lvl w:ilvl="7" w:tplc="FFFFFFFF" w:tentative="1">
      <w:start w:val="1"/>
      <w:numFmt w:val="aiueoFullWidth"/>
      <w:lvlText w:val="(%8)"/>
      <w:lvlJc w:val="left"/>
      <w:pPr>
        <w:ind w:left="4065" w:hanging="440"/>
      </w:pPr>
    </w:lvl>
    <w:lvl w:ilvl="8" w:tplc="FFFFFFFF" w:tentative="1">
      <w:start w:val="1"/>
      <w:numFmt w:val="decimalEnclosedCircle"/>
      <w:lvlText w:val="%9"/>
      <w:lvlJc w:val="left"/>
      <w:pPr>
        <w:ind w:left="4505" w:hanging="440"/>
      </w:pPr>
    </w:lvl>
  </w:abstractNum>
  <w:abstractNum w:abstractNumId="8" w15:restartNumberingAfterBreak="0">
    <w:nsid w:val="13B00169"/>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3E0229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8CF6F25"/>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10045A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15A43E8"/>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5365173"/>
    <w:multiLevelType w:val="multilevel"/>
    <w:tmpl w:val="D072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35229"/>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9C53096"/>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2E60537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B02425"/>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308C346D"/>
    <w:multiLevelType w:val="hybridMultilevel"/>
    <w:tmpl w:val="F702A73C"/>
    <w:lvl w:ilvl="0" w:tplc="FFFFFFFF">
      <w:start w:val="1"/>
      <w:numFmt w:val="decimal"/>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9" w15:restartNumberingAfterBreak="0">
    <w:nsid w:val="30BE1385"/>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C01D11"/>
    <w:multiLevelType w:val="hybridMultilevel"/>
    <w:tmpl w:val="8D9866AA"/>
    <w:lvl w:ilvl="0" w:tplc="01CE8EBA">
      <w:start w:val="1"/>
      <w:numFmt w:val="decimal"/>
      <w:lvlText w:val="%1"/>
      <w:lvlJc w:val="left"/>
      <w:pPr>
        <w:ind w:left="420" w:hanging="420"/>
      </w:pPr>
      <w:rPr>
        <w:rFonts w:hint="default"/>
        <w:b w:val="0"/>
        <w:bCs/>
      </w:rPr>
    </w:lvl>
    <w:lvl w:ilvl="1" w:tplc="04090017">
      <w:start w:val="1"/>
      <w:numFmt w:val="aiueoFullWidth"/>
      <w:lvlText w:val="(%2)"/>
      <w:lvlJc w:val="left"/>
      <w:pPr>
        <w:ind w:left="460" w:hanging="440"/>
      </w:pPr>
    </w:lvl>
    <w:lvl w:ilvl="2" w:tplc="0409001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21" w15:restartNumberingAfterBreak="0">
    <w:nsid w:val="380E3BBC"/>
    <w:multiLevelType w:val="hybridMultilevel"/>
    <w:tmpl w:val="45B81FDA"/>
    <w:lvl w:ilvl="0" w:tplc="DC1CB81C">
      <w:start w:val="1"/>
      <w:numFmt w:val="decimal"/>
      <w:lvlText w:val="(%1)"/>
      <w:lvlJc w:val="left"/>
      <w:pPr>
        <w:ind w:left="880" w:hanging="440"/>
      </w:pPr>
      <w:rPr>
        <w:rFonts w:hint="default"/>
        <w:lang w:val="en-US"/>
      </w:rPr>
    </w:lvl>
    <w:lvl w:ilvl="1" w:tplc="04090011">
      <w:start w:val="1"/>
      <w:numFmt w:val="decimalEnclosedCircle"/>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38AE3A86"/>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3EC835D2"/>
    <w:multiLevelType w:val="hybridMultilevel"/>
    <w:tmpl w:val="FFD650AA"/>
    <w:lvl w:ilvl="0" w:tplc="0409000F">
      <w:start w:val="1"/>
      <w:numFmt w:val="decimal"/>
      <w:lvlText w:val="%1."/>
      <w:lvlJc w:val="left"/>
      <w:pPr>
        <w:ind w:left="440" w:hanging="440"/>
      </w:pPr>
    </w:lvl>
    <w:lvl w:ilvl="1" w:tplc="DC1CB81C">
      <w:start w:val="1"/>
      <w:numFmt w:val="decimal"/>
      <w:lvlText w:val="(%2)"/>
      <w:lvlJc w:val="left"/>
      <w:pPr>
        <w:ind w:left="880" w:hanging="44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EE921C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66668C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AB843FE"/>
    <w:multiLevelType w:val="hybridMultilevel"/>
    <w:tmpl w:val="45B81FDA"/>
    <w:lvl w:ilvl="0" w:tplc="FFFFFFFF">
      <w:start w:val="1"/>
      <w:numFmt w:val="decimal"/>
      <w:lvlText w:val="(%1)"/>
      <w:lvlJc w:val="left"/>
      <w:pPr>
        <w:ind w:left="880" w:hanging="440"/>
      </w:pPr>
      <w:rPr>
        <w:rFonts w:hint="default"/>
        <w:lang w:val="en-US"/>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7" w15:restartNumberingAfterBreak="0">
    <w:nsid w:val="4FF940E6"/>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10579E1"/>
    <w:multiLevelType w:val="hybridMultilevel"/>
    <w:tmpl w:val="CD2CA548"/>
    <w:lvl w:ilvl="0" w:tplc="FFFFFFFF">
      <w:start w:val="1"/>
      <w:numFmt w:val="decimal"/>
      <w:lvlText w:val="%1."/>
      <w:lvlJc w:val="left"/>
      <w:pPr>
        <w:ind w:left="440" w:hanging="440"/>
      </w:pPr>
    </w:lvl>
    <w:lvl w:ilvl="1" w:tplc="FFFFFFFF">
      <w:start w:val="1"/>
      <w:numFmt w:val="decimal"/>
      <w:lvlText w:val="(%2)"/>
      <w:lvlJc w:val="left"/>
      <w:pPr>
        <w:ind w:left="880" w:hanging="440"/>
      </w:pPr>
      <w:rPr>
        <w:rFont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86A19EB"/>
    <w:multiLevelType w:val="hybridMultilevel"/>
    <w:tmpl w:val="610A25FC"/>
    <w:lvl w:ilvl="0" w:tplc="FFFFFFFF">
      <w:start w:val="1"/>
      <w:numFmt w:val="decimal"/>
      <w:lvlText w:val="%1."/>
      <w:lvlJc w:val="left"/>
      <w:pPr>
        <w:ind w:left="420" w:hanging="420"/>
      </w:pPr>
    </w:lvl>
    <w:lvl w:ilvl="1" w:tplc="FFFFFFFF">
      <w:start w:val="1"/>
      <w:numFmt w:val="decimal"/>
      <w:lvlText w:val="(%2)"/>
      <w:lvlJc w:val="left"/>
      <w:pPr>
        <w:ind w:left="880" w:hanging="44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9833D81"/>
    <w:multiLevelType w:val="hybridMultilevel"/>
    <w:tmpl w:val="A24608A4"/>
    <w:lvl w:ilvl="0" w:tplc="DC1CB81C">
      <w:start w:val="1"/>
      <w:numFmt w:val="decimal"/>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1" w15:restartNumberingAfterBreak="0">
    <w:nsid w:val="5B21D497"/>
    <w:multiLevelType w:val="hybridMultilevel"/>
    <w:tmpl w:val="FFFFFFFF"/>
    <w:lvl w:ilvl="0" w:tplc="5C882530">
      <w:start w:val="1"/>
      <w:numFmt w:val="decimal"/>
      <w:lvlText w:val="(%1)"/>
      <w:lvlJc w:val="left"/>
      <w:pPr>
        <w:ind w:left="420" w:hanging="420"/>
      </w:pPr>
    </w:lvl>
    <w:lvl w:ilvl="1" w:tplc="18E21ACE">
      <w:start w:val="1"/>
      <w:numFmt w:val="lowerLetter"/>
      <w:lvlText w:val="%2."/>
      <w:lvlJc w:val="left"/>
      <w:pPr>
        <w:ind w:left="840" w:hanging="420"/>
      </w:pPr>
    </w:lvl>
    <w:lvl w:ilvl="2" w:tplc="9DBCCA38">
      <w:start w:val="1"/>
      <w:numFmt w:val="lowerRoman"/>
      <w:lvlText w:val="%3."/>
      <w:lvlJc w:val="right"/>
      <w:pPr>
        <w:ind w:left="1260" w:hanging="420"/>
      </w:pPr>
    </w:lvl>
    <w:lvl w:ilvl="3" w:tplc="71787468">
      <w:start w:val="1"/>
      <w:numFmt w:val="decimal"/>
      <w:lvlText w:val="%4."/>
      <w:lvlJc w:val="left"/>
      <w:pPr>
        <w:ind w:left="1680" w:hanging="420"/>
      </w:pPr>
    </w:lvl>
    <w:lvl w:ilvl="4" w:tplc="3A5AF26C">
      <w:start w:val="1"/>
      <w:numFmt w:val="lowerLetter"/>
      <w:lvlText w:val="%5."/>
      <w:lvlJc w:val="left"/>
      <w:pPr>
        <w:ind w:left="2100" w:hanging="420"/>
      </w:pPr>
    </w:lvl>
    <w:lvl w:ilvl="5" w:tplc="BAAA8F66">
      <w:start w:val="1"/>
      <w:numFmt w:val="lowerRoman"/>
      <w:lvlText w:val="%6."/>
      <w:lvlJc w:val="right"/>
      <w:pPr>
        <w:ind w:left="2520" w:hanging="420"/>
      </w:pPr>
    </w:lvl>
    <w:lvl w:ilvl="6" w:tplc="B6D4579A">
      <w:start w:val="1"/>
      <w:numFmt w:val="decimal"/>
      <w:lvlText w:val="%7."/>
      <w:lvlJc w:val="left"/>
      <w:pPr>
        <w:ind w:left="2940" w:hanging="420"/>
      </w:pPr>
    </w:lvl>
    <w:lvl w:ilvl="7" w:tplc="11CE4942">
      <w:start w:val="1"/>
      <w:numFmt w:val="lowerLetter"/>
      <w:lvlText w:val="%8."/>
      <w:lvlJc w:val="left"/>
      <w:pPr>
        <w:ind w:left="3360" w:hanging="420"/>
      </w:pPr>
    </w:lvl>
    <w:lvl w:ilvl="8" w:tplc="DFF8E16C">
      <w:start w:val="1"/>
      <w:numFmt w:val="lowerRoman"/>
      <w:lvlText w:val="%9."/>
      <w:lvlJc w:val="right"/>
      <w:pPr>
        <w:ind w:left="3780" w:hanging="420"/>
      </w:pPr>
    </w:lvl>
  </w:abstractNum>
  <w:abstractNum w:abstractNumId="32" w15:restartNumberingAfterBreak="0">
    <w:nsid w:val="5BD302C4"/>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0FF7003"/>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30D46C7"/>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B6A123F"/>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6" w15:restartNumberingAfterBreak="0">
    <w:nsid w:val="6C721D10"/>
    <w:multiLevelType w:val="hybridMultilevel"/>
    <w:tmpl w:val="972281FA"/>
    <w:lvl w:ilvl="0" w:tplc="E4EE07C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006AB7E"/>
    <w:multiLevelType w:val="hybridMultilevel"/>
    <w:tmpl w:val="FFFFFFFF"/>
    <w:lvl w:ilvl="0" w:tplc="644C2A5C">
      <w:start w:val="1"/>
      <w:numFmt w:val="decimal"/>
      <w:lvlText w:val="%1"/>
      <w:lvlJc w:val="left"/>
      <w:pPr>
        <w:ind w:left="420" w:hanging="420"/>
      </w:pPr>
    </w:lvl>
    <w:lvl w:ilvl="1" w:tplc="7F0E9E72">
      <w:start w:val="1"/>
      <w:numFmt w:val="lowerLetter"/>
      <w:lvlText w:val="%2."/>
      <w:lvlJc w:val="left"/>
      <w:pPr>
        <w:ind w:left="840" w:hanging="420"/>
      </w:pPr>
    </w:lvl>
    <w:lvl w:ilvl="2" w:tplc="28AA44D4">
      <w:start w:val="1"/>
      <w:numFmt w:val="lowerRoman"/>
      <w:lvlText w:val="%3."/>
      <w:lvlJc w:val="right"/>
      <w:pPr>
        <w:ind w:left="1260" w:hanging="420"/>
      </w:pPr>
    </w:lvl>
    <w:lvl w:ilvl="3" w:tplc="EBD4E7A4">
      <w:start w:val="1"/>
      <w:numFmt w:val="decimal"/>
      <w:lvlText w:val="%4."/>
      <w:lvlJc w:val="left"/>
      <w:pPr>
        <w:ind w:left="1680" w:hanging="420"/>
      </w:pPr>
    </w:lvl>
    <w:lvl w:ilvl="4" w:tplc="08A63D3C">
      <w:start w:val="1"/>
      <w:numFmt w:val="lowerLetter"/>
      <w:lvlText w:val="%5."/>
      <w:lvlJc w:val="left"/>
      <w:pPr>
        <w:ind w:left="2100" w:hanging="420"/>
      </w:pPr>
    </w:lvl>
    <w:lvl w:ilvl="5" w:tplc="B91C16CC">
      <w:start w:val="1"/>
      <w:numFmt w:val="lowerRoman"/>
      <w:lvlText w:val="%6."/>
      <w:lvlJc w:val="right"/>
      <w:pPr>
        <w:ind w:left="2520" w:hanging="420"/>
      </w:pPr>
    </w:lvl>
    <w:lvl w:ilvl="6" w:tplc="192CEDC6">
      <w:start w:val="1"/>
      <w:numFmt w:val="decimal"/>
      <w:lvlText w:val="%7."/>
      <w:lvlJc w:val="left"/>
      <w:pPr>
        <w:ind w:left="2940" w:hanging="420"/>
      </w:pPr>
    </w:lvl>
    <w:lvl w:ilvl="7" w:tplc="8D06AECE">
      <w:start w:val="1"/>
      <w:numFmt w:val="lowerLetter"/>
      <w:lvlText w:val="%8."/>
      <w:lvlJc w:val="left"/>
      <w:pPr>
        <w:ind w:left="3360" w:hanging="420"/>
      </w:pPr>
    </w:lvl>
    <w:lvl w:ilvl="8" w:tplc="C1D8120C">
      <w:start w:val="1"/>
      <w:numFmt w:val="lowerRoman"/>
      <w:lvlText w:val="%9."/>
      <w:lvlJc w:val="right"/>
      <w:pPr>
        <w:ind w:left="3780" w:hanging="420"/>
      </w:pPr>
    </w:lvl>
  </w:abstractNum>
  <w:abstractNum w:abstractNumId="38" w15:restartNumberingAfterBreak="0">
    <w:nsid w:val="76E165E4"/>
    <w:multiLevelType w:val="hybridMultilevel"/>
    <w:tmpl w:val="EB4C8A22"/>
    <w:lvl w:ilvl="0" w:tplc="9C027834">
      <w:start w:val="1"/>
      <w:numFmt w:val="decimal"/>
      <w:lvlText w:val="第%1条"/>
      <w:lvlJc w:val="left"/>
      <w:pPr>
        <w:ind w:left="440" w:hanging="440"/>
      </w:pPr>
      <w:rPr>
        <w:rFonts w:ascii="Times New Roman" w:eastAsia="ＭＳ 明朝" w:hAnsi="Times New Roman" w:cs="Times New Roman" w:hint="default"/>
        <w:b/>
        <w:bCs/>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553539"/>
    <w:multiLevelType w:val="hybridMultilevel"/>
    <w:tmpl w:val="F702A73C"/>
    <w:lvl w:ilvl="0" w:tplc="DC1CB81C">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791A1CF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ECF112C"/>
    <w:multiLevelType w:val="hybridMultilevel"/>
    <w:tmpl w:val="413E4068"/>
    <w:lvl w:ilvl="0" w:tplc="FFFFFFFF">
      <w:start w:val="1"/>
      <w:numFmt w:val="decimal"/>
      <w:lvlText w:val="(%1)"/>
      <w:lvlJc w:val="left"/>
      <w:pPr>
        <w:ind w:left="1140" w:hanging="7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num w:numId="1" w16cid:durableId="1295720638">
    <w:abstractNumId w:val="3"/>
  </w:num>
  <w:num w:numId="2" w16cid:durableId="1273052850">
    <w:abstractNumId w:val="4"/>
  </w:num>
  <w:num w:numId="3" w16cid:durableId="547381277">
    <w:abstractNumId w:val="38"/>
  </w:num>
  <w:num w:numId="4" w16cid:durableId="2024895175">
    <w:abstractNumId w:val="9"/>
  </w:num>
  <w:num w:numId="5" w16cid:durableId="1790972569">
    <w:abstractNumId w:val="0"/>
  </w:num>
  <w:num w:numId="6" w16cid:durableId="465200796">
    <w:abstractNumId w:val="40"/>
  </w:num>
  <w:num w:numId="7" w16cid:durableId="359935555">
    <w:abstractNumId w:val="11"/>
  </w:num>
  <w:num w:numId="8" w16cid:durableId="723257895">
    <w:abstractNumId w:val="25"/>
  </w:num>
  <w:num w:numId="9" w16cid:durableId="2095735129">
    <w:abstractNumId w:val="2"/>
  </w:num>
  <w:num w:numId="10" w16cid:durableId="1982877314">
    <w:abstractNumId w:val="27"/>
  </w:num>
  <w:num w:numId="11" w16cid:durableId="1738044246">
    <w:abstractNumId w:val="33"/>
  </w:num>
  <w:num w:numId="12" w16cid:durableId="1188373416">
    <w:abstractNumId w:val="24"/>
  </w:num>
  <w:num w:numId="13" w16cid:durableId="782961295">
    <w:abstractNumId w:val="10"/>
  </w:num>
  <w:num w:numId="14" w16cid:durableId="953554914">
    <w:abstractNumId w:val="8"/>
  </w:num>
  <w:num w:numId="15" w16cid:durableId="1103457045">
    <w:abstractNumId w:val="32"/>
  </w:num>
  <w:num w:numId="16" w16cid:durableId="184909494">
    <w:abstractNumId w:val="16"/>
  </w:num>
  <w:num w:numId="17" w16cid:durableId="1401829926">
    <w:abstractNumId w:val="17"/>
  </w:num>
  <w:num w:numId="18" w16cid:durableId="1920285324">
    <w:abstractNumId w:val="41"/>
  </w:num>
  <w:num w:numId="19" w16cid:durableId="580138160">
    <w:abstractNumId w:val="1"/>
  </w:num>
  <w:num w:numId="20" w16cid:durableId="1061906504">
    <w:abstractNumId w:val="35"/>
  </w:num>
  <w:num w:numId="21" w16cid:durableId="840654992">
    <w:abstractNumId w:val="15"/>
  </w:num>
  <w:num w:numId="22" w16cid:durableId="543759286">
    <w:abstractNumId w:val="29"/>
  </w:num>
  <w:num w:numId="23" w16cid:durableId="1399134359">
    <w:abstractNumId w:val="22"/>
  </w:num>
  <w:num w:numId="24" w16cid:durableId="1669093277">
    <w:abstractNumId w:val="12"/>
  </w:num>
  <w:num w:numId="25" w16cid:durableId="1917209284">
    <w:abstractNumId w:val="39"/>
  </w:num>
  <w:num w:numId="26" w16cid:durableId="834148712">
    <w:abstractNumId w:val="30"/>
  </w:num>
  <w:num w:numId="27" w16cid:durableId="682051988">
    <w:abstractNumId w:val="36"/>
  </w:num>
  <w:num w:numId="28" w16cid:durableId="1347512281">
    <w:abstractNumId w:val="21"/>
  </w:num>
  <w:num w:numId="29" w16cid:durableId="1128857931">
    <w:abstractNumId w:val="23"/>
  </w:num>
  <w:num w:numId="30" w16cid:durableId="668630447">
    <w:abstractNumId w:val="13"/>
  </w:num>
  <w:num w:numId="31" w16cid:durableId="186720069">
    <w:abstractNumId w:val="6"/>
  </w:num>
  <w:num w:numId="32" w16cid:durableId="814761376">
    <w:abstractNumId w:val="31"/>
  </w:num>
  <w:num w:numId="33" w16cid:durableId="1399327922">
    <w:abstractNumId w:val="37"/>
  </w:num>
  <w:num w:numId="34" w16cid:durableId="554201146">
    <w:abstractNumId w:val="20"/>
  </w:num>
  <w:num w:numId="35" w16cid:durableId="816528378">
    <w:abstractNumId w:val="7"/>
  </w:num>
  <w:num w:numId="36" w16cid:durableId="1044477306">
    <w:abstractNumId w:val="5"/>
  </w:num>
  <w:num w:numId="37" w16cid:durableId="2120950843">
    <w:abstractNumId w:val="19"/>
  </w:num>
  <w:num w:numId="38" w16cid:durableId="2121758630">
    <w:abstractNumId w:val="18"/>
  </w:num>
  <w:num w:numId="39" w16cid:durableId="638806834">
    <w:abstractNumId w:val="14"/>
  </w:num>
  <w:num w:numId="40" w16cid:durableId="195510085">
    <w:abstractNumId w:val="34"/>
  </w:num>
  <w:num w:numId="41" w16cid:durableId="180096289">
    <w:abstractNumId w:val="28"/>
  </w:num>
  <w:num w:numId="42" w16cid:durableId="712771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F"/>
    <w:rsid w:val="0000181F"/>
    <w:rsid w:val="000033E4"/>
    <w:rsid w:val="00006A85"/>
    <w:rsid w:val="00007BE5"/>
    <w:rsid w:val="00016245"/>
    <w:rsid w:val="00016CB9"/>
    <w:rsid w:val="0001755F"/>
    <w:rsid w:val="00020C13"/>
    <w:rsid w:val="000226A2"/>
    <w:rsid w:val="00025DC7"/>
    <w:rsid w:val="000312DC"/>
    <w:rsid w:val="00036C7A"/>
    <w:rsid w:val="00037A97"/>
    <w:rsid w:val="00041B72"/>
    <w:rsid w:val="00041F58"/>
    <w:rsid w:val="000428C9"/>
    <w:rsid w:val="00042DE8"/>
    <w:rsid w:val="00043D55"/>
    <w:rsid w:val="000467C9"/>
    <w:rsid w:val="00047625"/>
    <w:rsid w:val="0004797A"/>
    <w:rsid w:val="00047B3F"/>
    <w:rsid w:val="000500B5"/>
    <w:rsid w:val="0005153B"/>
    <w:rsid w:val="000527B3"/>
    <w:rsid w:val="000567E3"/>
    <w:rsid w:val="00061ABC"/>
    <w:rsid w:val="00064179"/>
    <w:rsid w:val="0006434D"/>
    <w:rsid w:val="00064B99"/>
    <w:rsid w:val="00065ADC"/>
    <w:rsid w:val="0006639D"/>
    <w:rsid w:val="00071EFF"/>
    <w:rsid w:val="000729BE"/>
    <w:rsid w:val="00073A49"/>
    <w:rsid w:val="00080B5D"/>
    <w:rsid w:val="00082207"/>
    <w:rsid w:val="000823CE"/>
    <w:rsid w:val="000876AD"/>
    <w:rsid w:val="00087AAF"/>
    <w:rsid w:val="00090346"/>
    <w:rsid w:val="00093318"/>
    <w:rsid w:val="00095A87"/>
    <w:rsid w:val="00096D01"/>
    <w:rsid w:val="00097B90"/>
    <w:rsid w:val="000A1D93"/>
    <w:rsid w:val="000A29DE"/>
    <w:rsid w:val="000A3625"/>
    <w:rsid w:val="000A39B1"/>
    <w:rsid w:val="000A4BA4"/>
    <w:rsid w:val="000B07E9"/>
    <w:rsid w:val="000B0C1C"/>
    <w:rsid w:val="000B3C03"/>
    <w:rsid w:val="000B7D53"/>
    <w:rsid w:val="000C0CE3"/>
    <w:rsid w:val="000C0D17"/>
    <w:rsid w:val="000C123F"/>
    <w:rsid w:val="000C1C4E"/>
    <w:rsid w:val="000C2E5C"/>
    <w:rsid w:val="000C44D1"/>
    <w:rsid w:val="000D38B1"/>
    <w:rsid w:val="000D4CCF"/>
    <w:rsid w:val="000D5177"/>
    <w:rsid w:val="000D7676"/>
    <w:rsid w:val="000E013B"/>
    <w:rsid w:val="000E2506"/>
    <w:rsid w:val="000E4ABA"/>
    <w:rsid w:val="000E6503"/>
    <w:rsid w:val="000E6687"/>
    <w:rsid w:val="000E7A46"/>
    <w:rsid w:val="000F3223"/>
    <w:rsid w:val="000F4B04"/>
    <w:rsid w:val="000F6190"/>
    <w:rsid w:val="000F7472"/>
    <w:rsid w:val="000F79F5"/>
    <w:rsid w:val="000F7CFD"/>
    <w:rsid w:val="00100429"/>
    <w:rsid w:val="00100E1A"/>
    <w:rsid w:val="00103467"/>
    <w:rsid w:val="00104CC8"/>
    <w:rsid w:val="0010503E"/>
    <w:rsid w:val="001050F0"/>
    <w:rsid w:val="00106C3F"/>
    <w:rsid w:val="0011068C"/>
    <w:rsid w:val="001115C4"/>
    <w:rsid w:val="00120895"/>
    <w:rsid w:val="001259EB"/>
    <w:rsid w:val="0012649F"/>
    <w:rsid w:val="00126F55"/>
    <w:rsid w:val="001301EE"/>
    <w:rsid w:val="00130597"/>
    <w:rsid w:val="0013183F"/>
    <w:rsid w:val="0013552F"/>
    <w:rsid w:val="0013750D"/>
    <w:rsid w:val="00140058"/>
    <w:rsid w:val="00141AD7"/>
    <w:rsid w:val="00141C09"/>
    <w:rsid w:val="00143795"/>
    <w:rsid w:val="00146649"/>
    <w:rsid w:val="00147EBB"/>
    <w:rsid w:val="00154215"/>
    <w:rsid w:val="00154553"/>
    <w:rsid w:val="001561FE"/>
    <w:rsid w:val="00156332"/>
    <w:rsid w:val="00156381"/>
    <w:rsid w:val="00156D40"/>
    <w:rsid w:val="00157044"/>
    <w:rsid w:val="00157663"/>
    <w:rsid w:val="001606A0"/>
    <w:rsid w:val="00161E03"/>
    <w:rsid w:val="00163654"/>
    <w:rsid w:val="00164650"/>
    <w:rsid w:val="00165DFB"/>
    <w:rsid w:val="0016653D"/>
    <w:rsid w:val="001676BE"/>
    <w:rsid w:val="00167E2F"/>
    <w:rsid w:val="00167FF0"/>
    <w:rsid w:val="001703EB"/>
    <w:rsid w:val="00175102"/>
    <w:rsid w:val="00175C18"/>
    <w:rsid w:val="001776FC"/>
    <w:rsid w:val="001803FD"/>
    <w:rsid w:val="00182932"/>
    <w:rsid w:val="00186167"/>
    <w:rsid w:val="00187819"/>
    <w:rsid w:val="001914BC"/>
    <w:rsid w:val="00193376"/>
    <w:rsid w:val="001946E3"/>
    <w:rsid w:val="00196A62"/>
    <w:rsid w:val="00197486"/>
    <w:rsid w:val="001A1620"/>
    <w:rsid w:val="001A2461"/>
    <w:rsid w:val="001A5349"/>
    <w:rsid w:val="001A58A8"/>
    <w:rsid w:val="001A7276"/>
    <w:rsid w:val="001A7B0C"/>
    <w:rsid w:val="001B5B88"/>
    <w:rsid w:val="001C12CE"/>
    <w:rsid w:val="001C3930"/>
    <w:rsid w:val="001C7F0C"/>
    <w:rsid w:val="001D32F3"/>
    <w:rsid w:val="001D367F"/>
    <w:rsid w:val="001D4025"/>
    <w:rsid w:val="001D4DE1"/>
    <w:rsid w:val="001E0474"/>
    <w:rsid w:val="001E2AFF"/>
    <w:rsid w:val="001E3F72"/>
    <w:rsid w:val="001E41D0"/>
    <w:rsid w:val="001E6514"/>
    <w:rsid w:val="001F0564"/>
    <w:rsid w:val="001F24A1"/>
    <w:rsid w:val="001F7CBA"/>
    <w:rsid w:val="00201D99"/>
    <w:rsid w:val="00201FF5"/>
    <w:rsid w:val="00203856"/>
    <w:rsid w:val="00205390"/>
    <w:rsid w:val="00211595"/>
    <w:rsid w:val="00212552"/>
    <w:rsid w:val="00213334"/>
    <w:rsid w:val="00213433"/>
    <w:rsid w:val="00215663"/>
    <w:rsid w:val="00217605"/>
    <w:rsid w:val="0022230C"/>
    <w:rsid w:val="002235D9"/>
    <w:rsid w:val="00223944"/>
    <w:rsid w:val="00225C36"/>
    <w:rsid w:val="00227718"/>
    <w:rsid w:val="00231B17"/>
    <w:rsid w:val="00233EFD"/>
    <w:rsid w:val="00234500"/>
    <w:rsid w:val="002359AD"/>
    <w:rsid w:val="0023652F"/>
    <w:rsid w:val="00240A56"/>
    <w:rsid w:val="00241863"/>
    <w:rsid w:val="00242B90"/>
    <w:rsid w:val="002451BE"/>
    <w:rsid w:val="002456B7"/>
    <w:rsid w:val="00250240"/>
    <w:rsid w:val="0025238A"/>
    <w:rsid w:val="00252E51"/>
    <w:rsid w:val="00256715"/>
    <w:rsid w:val="00257FEE"/>
    <w:rsid w:val="0026255B"/>
    <w:rsid w:val="002637CC"/>
    <w:rsid w:val="00263F04"/>
    <w:rsid w:val="00266185"/>
    <w:rsid w:val="00266D1F"/>
    <w:rsid w:val="0026723D"/>
    <w:rsid w:val="002713B7"/>
    <w:rsid w:val="00272AB8"/>
    <w:rsid w:val="00274129"/>
    <w:rsid w:val="00275629"/>
    <w:rsid w:val="002756CF"/>
    <w:rsid w:val="00280C77"/>
    <w:rsid w:val="00281879"/>
    <w:rsid w:val="00281933"/>
    <w:rsid w:val="00281C36"/>
    <w:rsid w:val="002830F1"/>
    <w:rsid w:val="002847CA"/>
    <w:rsid w:val="0028761A"/>
    <w:rsid w:val="002876A1"/>
    <w:rsid w:val="00287C7F"/>
    <w:rsid w:val="002904B7"/>
    <w:rsid w:val="002927AE"/>
    <w:rsid w:val="00293139"/>
    <w:rsid w:val="00293654"/>
    <w:rsid w:val="00293D4C"/>
    <w:rsid w:val="0029526B"/>
    <w:rsid w:val="00297A5A"/>
    <w:rsid w:val="002A549A"/>
    <w:rsid w:val="002A6525"/>
    <w:rsid w:val="002A7811"/>
    <w:rsid w:val="002A7D6B"/>
    <w:rsid w:val="002B0965"/>
    <w:rsid w:val="002B2A58"/>
    <w:rsid w:val="002B4C44"/>
    <w:rsid w:val="002C16DF"/>
    <w:rsid w:val="002C19BE"/>
    <w:rsid w:val="002C5214"/>
    <w:rsid w:val="002C5326"/>
    <w:rsid w:val="002C6CE1"/>
    <w:rsid w:val="002D11C9"/>
    <w:rsid w:val="002D2723"/>
    <w:rsid w:val="002D37B3"/>
    <w:rsid w:val="002D69DB"/>
    <w:rsid w:val="002D7D4C"/>
    <w:rsid w:val="002E0739"/>
    <w:rsid w:val="002E20BA"/>
    <w:rsid w:val="002E666C"/>
    <w:rsid w:val="002F29BB"/>
    <w:rsid w:val="002F3165"/>
    <w:rsid w:val="002F6AA0"/>
    <w:rsid w:val="002F6AB3"/>
    <w:rsid w:val="002F6EB0"/>
    <w:rsid w:val="002F703A"/>
    <w:rsid w:val="0030510F"/>
    <w:rsid w:val="00305209"/>
    <w:rsid w:val="003066FB"/>
    <w:rsid w:val="003072A5"/>
    <w:rsid w:val="003107FA"/>
    <w:rsid w:val="00314494"/>
    <w:rsid w:val="00314AAA"/>
    <w:rsid w:val="00314EF8"/>
    <w:rsid w:val="00316A1F"/>
    <w:rsid w:val="00320DDF"/>
    <w:rsid w:val="003212AC"/>
    <w:rsid w:val="0032141D"/>
    <w:rsid w:val="00322EBE"/>
    <w:rsid w:val="00323A07"/>
    <w:rsid w:val="00326121"/>
    <w:rsid w:val="00332CB3"/>
    <w:rsid w:val="0033435D"/>
    <w:rsid w:val="00335FF4"/>
    <w:rsid w:val="003428F0"/>
    <w:rsid w:val="0034333A"/>
    <w:rsid w:val="00344D95"/>
    <w:rsid w:val="00346283"/>
    <w:rsid w:val="00352496"/>
    <w:rsid w:val="003529A8"/>
    <w:rsid w:val="00352D40"/>
    <w:rsid w:val="00356D93"/>
    <w:rsid w:val="00357B5D"/>
    <w:rsid w:val="003600CE"/>
    <w:rsid w:val="003604D8"/>
    <w:rsid w:val="00362BB6"/>
    <w:rsid w:val="00362C16"/>
    <w:rsid w:val="00362F1A"/>
    <w:rsid w:val="00365923"/>
    <w:rsid w:val="00367D54"/>
    <w:rsid w:val="00371858"/>
    <w:rsid w:val="0037550E"/>
    <w:rsid w:val="003800E4"/>
    <w:rsid w:val="003835C2"/>
    <w:rsid w:val="00384650"/>
    <w:rsid w:val="00385A47"/>
    <w:rsid w:val="003918C2"/>
    <w:rsid w:val="003927F7"/>
    <w:rsid w:val="0039523A"/>
    <w:rsid w:val="003958A5"/>
    <w:rsid w:val="003972DF"/>
    <w:rsid w:val="00397757"/>
    <w:rsid w:val="003A1405"/>
    <w:rsid w:val="003A175F"/>
    <w:rsid w:val="003A2B19"/>
    <w:rsid w:val="003A3F5E"/>
    <w:rsid w:val="003A4498"/>
    <w:rsid w:val="003A47D0"/>
    <w:rsid w:val="003B0B09"/>
    <w:rsid w:val="003B0B57"/>
    <w:rsid w:val="003B1E0E"/>
    <w:rsid w:val="003B2086"/>
    <w:rsid w:val="003B663F"/>
    <w:rsid w:val="003C1DFE"/>
    <w:rsid w:val="003C29C8"/>
    <w:rsid w:val="003C3B02"/>
    <w:rsid w:val="003C4102"/>
    <w:rsid w:val="003D408D"/>
    <w:rsid w:val="003D435C"/>
    <w:rsid w:val="003D776E"/>
    <w:rsid w:val="003E10D5"/>
    <w:rsid w:val="003E1995"/>
    <w:rsid w:val="003E212B"/>
    <w:rsid w:val="003E292D"/>
    <w:rsid w:val="003F3C1C"/>
    <w:rsid w:val="003F7AFB"/>
    <w:rsid w:val="00400DD7"/>
    <w:rsid w:val="004019A5"/>
    <w:rsid w:val="00402C2B"/>
    <w:rsid w:val="00402E55"/>
    <w:rsid w:val="004030F5"/>
    <w:rsid w:val="0040333C"/>
    <w:rsid w:val="00404B43"/>
    <w:rsid w:val="00406CB9"/>
    <w:rsid w:val="00406EA4"/>
    <w:rsid w:val="00410873"/>
    <w:rsid w:val="004142A3"/>
    <w:rsid w:val="0041513D"/>
    <w:rsid w:val="0041581D"/>
    <w:rsid w:val="00421A80"/>
    <w:rsid w:val="00422C6E"/>
    <w:rsid w:val="00422E31"/>
    <w:rsid w:val="00423DE6"/>
    <w:rsid w:val="004248FC"/>
    <w:rsid w:val="0042676A"/>
    <w:rsid w:val="004268D4"/>
    <w:rsid w:val="00433E40"/>
    <w:rsid w:val="00433EC9"/>
    <w:rsid w:val="00434307"/>
    <w:rsid w:val="00437303"/>
    <w:rsid w:val="00441B11"/>
    <w:rsid w:val="0044561E"/>
    <w:rsid w:val="00445C23"/>
    <w:rsid w:val="00445E67"/>
    <w:rsid w:val="00446E76"/>
    <w:rsid w:val="0044709C"/>
    <w:rsid w:val="0044882A"/>
    <w:rsid w:val="00452E83"/>
    <w:rsid w:val="004545D3"/>
    <w:rsid w:val="004550A8"/>
    <w:rsid w:val="00460E66"/>
    <w:rsid w:val="004614B9"/>
    <w:rsid w:val="004631DA"/>
    <w:rsid w:val="004638D5"/>
    <w:rsid w:val="00464D4F"/>
    <w:rsid w:val="00465EC8"/>
    <w:rsid w:val="00466AB7"/>
    <w:rsid w:val="0046787A"/>
    <w:rsid w:val="00471B7E"/>
    <w:rsid w:val="00475356"/>
    <w:rsid w:val="004766CF"/>
    <w:rsid w:val="00484DF4"/>
    <w:rsid w:val="00487C34"/>
    <w:rsid w:val="004927ED"/>
    <w:rsid w:val="0049282A"/>
    <w:rsid w:val="00494B6D"/>
    <w:rsid w:val="00495EE9"/>
    <w:rsid w:val="00495FA7"/>
    <w:rsid w:val="00496836"/>
    <w:rsid w:val="004A1E23"/>
    <w:rsid w:val="004A4F42"/>
    <w:rsid w:val="004A5942"/>
    <w:rsid w:val="004A598E"/>
    <w:rsid w:val="004A6295"/>
    <w:rsid w:val="004B1BA3"/>
    <w:rsid w:val="004B55BF"/>
    <w:rsid w:val="004B5C09"/>
    <w:rsid w:val="004B784F"/>
    <w:rsid w:val="004C714E"/>
    <w:rsid w:val="004C7415"/>
    <w:rsid w:val="004D14CA"/>
    <w:rsid w:val="004D2794"/>
    <w:rsid w:val="004D4723"/>
    <w:rsid w:val="004D495C"/>
    <w:rsid w:val="004D51C4"/>
    <w:rsid w:val="004D54AD"/>
    <w:rsid w:val="004D7B5C"/>
    <w:rsid w:val="004E10BA"/>
    <w:rsid w:val="004E2ED4"/>
    <w:rsid w:val="004E32C0"/>
    <w:rsid w:val="004E3CC5"/>
    <w:rsid w:val="004E4B14"/>
    <w:rsid w:val="004E525C"/>
    <w:rsid w:val="004F2EAA"/>
    <w:rsid w:val="004F4A0E"/>
    <w:rsid w:val="004F6379"/>
    <w:rsid w:val="004F6D83"/>
    <w:rsid w:val="004F783E"/>
    <w:rsid w:val="00501390"/>
    <w:rsid w:val="00502C72"/>
    <w:rsid w:val="00504193"/>
    <w:rsid w:val="0050574B"/>
    <w:rsid w:val="0050583F"/>
    <w:rsid w:val="005066BA"/>
    <w:rsid w:val="0050768C"/>
    <w:rsid w:val="00507828"/>
    <w:rsid w:val="005139FB"/>
    <w:rsid w:val="005178F1"/>
    <w:rsid w:val="00517EE5"/>
    <w:rsid w:val="00520809"/>
    <w:rsid w:val="00520F00"/>
    <w:rsid w:val="005216A5"/>
    <w:rsid w:val="005240BA"/>
    <w:rsid w:val="00531446"/>
    <w:rsid w:val="0053178F"/>
    <w:rsid w:val="00531CF3"/>
    <w:rsid w:val="005347F8"/>
    <w:rsid w:val="0053737B"/>
    <w:rsid w:val="00540476"/>
    <w:rsid w:val="005404A2"/>
    <w:rsid w:val="005414C5"/>
    <w:rsid w:val="005422FC"/>
    <w:rsid w:val="00543F42"/>
    <w:rsid w:val="00546F27"/>
    <w:rsid w:val="00550382"/>
    <w:rsid w:val="005524C8"/>
    <w:rsid w:val="00552ADD"/>
    <w:rsid w:val="00555E40"/>
    <w:rsid w:val="0055631E"/>
    <w:rsid w:val="00556E6E"/>
    <w:rsid w:val="00557364"/>
    <w:rsid w:val="00557F4C"/>
    <w:rsid w:val="00561078"/>
    <w:rsid w:val="00561363"/>
    <w:rsid w:val="00561493"/>
    <w:rsid w:val="00561F57"/>
    <w:rsid w:val="00562516"/>
    <w:rsid w:val="00566120"/>
    <w:rsid w:val="005668F7"/>
    <w:rsid w:val="00567754"/>
    <w:rsid w:val="00567DAE"/>
    <w:rsid w:val="00572D51"/>
    <w:rsid w:val="00574539"/>
    <w:rsid w:val="005754F9"/>
    <w:rsid w:val="00575ABE"/>
    <w:rsid w:val="005765A4"/>
    <w:rsid w:val="00577F3B"/>
    <w:rsid w:val="00580324"/>
    <w:rsid w:val="005811BD"/>
    <w:rsid w:val="005822A4"/>
    <w:rsid w:val="0058349E"/>
    <w:rsid w:val="005837CA"/>
    <w:rsid w:val="00585A09"/>
    <w:rsid w:val="00585AFE"/>
    <w:rsid w:val="005906E0"/>
    <w:rsid w:val="00593C61"/>
    <w:rsid w:val="00594C43"/>
    <w:rsid w:val="00595656"/>
    <w:rsid w:val="00596C61"/>
    <w:rsid w:val="00596CA5"/>
    <w:rsid w:val="00597AD8"/>
    <w:rsid w:val="005A26AB"/>
    <w:rsid w:val="005A48E0"/>
    <w:rsid w:val="005A4C7B"/>
    <w:rsid w:val="005A57E2"/>
    <w:rsid w:val="005A720E"/>
    <w:rsid w:val="005A74DF"/>
    <w:rsid w:val="005B5708"/>
    <w:rsid w:val="005B7290"/>
    <w:rsid w:val="005B7642"/>
    <w:rsid w:val="005C02F5"/>
    <w:rsid w:val="005C4A3B"/>
    <w:rsid w:val="005D0F5A"/>
    <w:rsid w:val="005D2E3B"/>
    <w:rsid w:val="005D32F4"/>
    <w:rsid w:val="005D46A7"/>
    <w:rsid w:val="005D4CA4"/>
    <w:rsid w:val="005D5C78"/>
    <w:rsid w:val="005E0866"/>
    <w:rsid w:val="005E3D32"/>
    <w:rsid w:val="005E40C1"/>
    <w:rsid w:val="005E4B7A"/>
    <w:rsid w:val="005E7083"/>
    <w:rsid w:val="005F082B"/>
    <w:rsid w:val="005F18F9"/>
    <w:rsid w:val="005F4335"/>
    <w:rsid w:val="005F4BAA"/>
    <w:rsid w:val="005F5561"/>
    <w:rsid w:val="005F5989"/>
    <w:rsid w:val="005F5BC8"/>
    <w:rsid w:val="005F7A4D"/>
    <w:rsid w:val="00600A4D"/>
    <w:rsid w:val="00601B60"/>
    <w:rsid w:val="006041F9"/>
    <w:rsid w:val="00605922"/>
    <w:rsid w:val="00614402"/>
    <w:rsid w:val="006172E0"/>
    <w:rsid w:val="00620DD5"/>
    <w:rsid w:val="0062107D"/>
    <w:rsid w:val="00624FD3"/>
    <w:rsid w:val="00625DE2"/>
    <w:rsid w:val="00625E49"/>
    <w:rsid w:val="0062722C"/>
    <w:rsid w:val="00630A04"/>
    <w:rsid w:val="00632D01"/>
    <w:rsid w:val="006332E4"/>
    <w:rsid w:val="00635210"/>
    <w:rsid w:val="006365D8"/>
    <w:rsid w:val="0064082B"/>
    <w:rsid w:val="00643C93"/>
    <w:rsid w:val="006458D4"/>
    <w:rsid w:val="00646025"/>
    <w:rsid w:val="00651404"/>
    <w:rsid w:val="00652938"/>
    <w:rsid w:val="006536A5"/>
    <w:rsid w:val="0065464A"/>
    <w:rsid w:val="006558CC"/>
    <w:rsid w:val="00656A00"/>
    <w:rsid w:val="006613C6"/>
    <w:rsid w:val="006643EF"/>
    <w:rsid w:val="00666D4F"/>
    <w:rsid w:val="00671197"/>
    <w:rsid w:val="00671CE6"/>
    <w:rsid w:val="00672809"/>
    <w:rsid w:val="006800FA"/>
    <w:rsid w:val="006816AD"/>
    <w:rsid w:val="00682B35"/>
    <w:rsid w:val="00683960"/>
    <w:rsid w:val="0068399E"/>
    <w:rsid w:val="006854F7"/>
    <w:rsid w:val="006862DC"/>
    <w:rsid w:val="006919A5"/>
    <w:rsid w:val="00692643"/>
    <w:rsid w:val="00693B1B"/>
    <w:rsid w:val="00696D1F"/>
    <w:rsid w:val="006A1272"/>
    <w:rsid w:val="006A17B8"/>
    <w:rsid w:val="006A21A9"/>
    <w:rsid w:val="006A35A4"/>
    <w:rsid w:val="006B1C32"/>
    <w:rsid w:val="006B1E49"/>
    <w:rsid w:val="006B3AF6"/>
    <w:rsid w:val="006B6A81"/>
    <w:rsid w:val="006C00C6"/>
    <w:rsid w:val="006C5F28"/>
    <w:rsid w:val="006D1C48"/>
    <w:rsid w:val="006D44AD"/>
    <w:rsid w:val="006D5ED6"/>
    <w:rsid w:val="006D5F71"/>
    <w:rsid w:val="006E677A"/>
    <w:rsid w:val="006E67F3"/>
    <w:rsid w:val="006F299C"/>
    <w:rsid w:val="006F500B"/>
    <w:rsid w:val="006F7DB9"/>
    <w:rsid w:val="007011D1"/>
    <w:rsid w:val="00701B12"/>
    <w:rsid w:val="007025BE"/>
    <w:rsid w:val="00702BB5"/>
    <w:rsid w:val="00710482"/>
    <w:rsid w:val="0071066B"/>
    <w:rsid w:val="00710D67"/>
    <w:rsid w:val="0071163B"/>
    <w:rsid w:val="007146FB"/>
    <w:rsid w:val="00716C36"/>
    <w:rsid w:val="0072031B"/>
    <w:rsid w:val="00720EC0"/>
    <w:rsid w:val="00725445"/>
    <w:rsid w:val="007257BE"/>
    <w:rsid w:val="007334DF"/>
    <w:rsid w:val="007343BD"/>
    <w:rsid w:val="00734508"/>
    <w:rsid w:val="0073484B"/>
    <w:rsid w:val="00734DEF"/>
    <w:rsid w:val="00740C9F"/>
    <w:rsid w:val="00744461"/>
    <w:rsid w:val="007461A1"/>
    <w:rsid w:val="007465D4"/>
    <w:rsid w:val="007469D1"/>
    <w:rsid w:val="00750FE2"/>
    <w:rsid w:val="00752634"/>
    <w:rsid w:val="00753B93"/>
    <w:rsid w:val="0075417C"/>
    <w:rsid w:val="00755C54"/>
    <w:rsid w:val="007564A6"/>
    <w:rsid w:val="00760B17"/>
    <w:rsid w:val="00761D9E"/>
    <w:rsid w:val="007622F5"/>
    <w:rsid w:val="00764E3A"/>
    <w:rsid w:val="007679DE"/>
    <w:rsid w:val="007706FB"/>
    <w:rsid w:val="00770F92"/>
    <w:rsid w:val="00771358"/>
    <w:rsid w:val="00771AA5"/>
    <w:rsid w:val="007761E0"/>
    <w:rsid w:val="007776F8"/>
    <w:rsid w:val="00783C5E"/>
    <w:rsid w:val="007861EE"/>
    <w:rsid w:val="0079012E"/>
    <w:rsid w:val="00791944"/>
    <w:rsid w:val="00795116"/>
    <w:rsid w:val="00796A10"/>
    <w:rsid w:val="007A169D"/>
    <w:rsid w:val="007A1B73"/>
    <w:rsid w:val="007A2F2F"/>
    <w:rsid w:val="007A31BA"/>
    <w:rsid w:val="007A49D0"/>
    <w:rsid w:val="007A6132"/>
    <w:rsid w:val="007A77F3"/>
    <w:rsid w:val="007A7D0E"/>
    <w:rsid w:val="007B1F72"/>
    <w:rsid w:val="007B3B3D"/>
    <w:rsid w:val="007C06B4"/>
    <w:rsid w:val="007C1337"/>
    <w:rsid w:val="007C2E64"/>
    <w:rsid w:val="007C529F"/>
    <w:rsid w:val="007D00CC"/>
    <w:rsid w:val="007D06EB"/>
    <w:rsid w:val="007D0B30"/>
    <w:rsid w:val="007D1155"/>
    <w:rsid w:val="007D34FC"/>
    <w:rsid w:val="007E08E6"/>
    <w:rsid w:val="007E4860"/>
    <w:rsid w:val="007E54E2"/>
    <w:rsid w:val="007E770C"/>
    <w:rsid w:val="007F11C3"/>
    <w:rsid w:val="007F5064"/>
    <w:rsid w:val="0080363C"/>
    <w:rsid w:val="00806401"/>
    <w:rsid w:val="00806CBE"/>
    <w:rsid w:val="00811428"/>
    <w:rsid w:val="00813044"/>
    <w:rsid w:val="008138AC"/>
    <w:rsid w:val="00815F46"/>
    <w:rsid w:val="008218C0"/>
    <w:rsid w:val="00823BC6"/>
    <w:rsid w:val="008273C1"/>
    <w:rsid w:val="00832B83"/>
    <w:rsid w:val="008355EF"/>
    <w:rsid w:val="00843B1B"/>
    <w:rsid w:val="00844367"/>
    <w:rsid w:val="0084481D"/>
    <w:rsid w:val="00845B4F"/>
    <w:rsid w:val="008473DE"/>
    <w:rsid w:val="00852490"/>
    <w:rsid w:val="0085650C"/>
    <w:rsid w:val="00862F66"/>
    <w:rsid w:val="00865849"/>
    <w:rsid w:val="00865E1C"/>
    <w:rsid w:val="00865EEA"/>
    <w:rsid w:val="00866877"/>
    <w:rsid w:val="00872BC3"/>
    <w:rsid w:val="00872C11"/>
    <w:rsid w:val="0087361F"/>
    <w:rsid w:val="00874343"/>
    <w:rsid w:val="008803AB"/>
    <w:rsid w:val="008854FC"/>
    <w:rsid w:val="0088653A"/>
    <w:rsid w:val="00887201"/>
    <w:rsid w:val="00887BB2"/>
    <w:rsid w:val="008911BD"/>
    <w:rsid w:val="008918D5"/>
    <w:rsid w:val="00891E4B"/>
    <w:rsid w:val="00892400"/>
    <w:rsid w:val="008936C9"/>
    <w:rsid w:val="00897E07"/>
    <w:rsid w:val="008A261B"/>
    <w:rsid w:val="008A2901"/>
    <w:rsid w:val="008A2E80"/>
    <w:rsid w:val="008A43DF"/>
    <w:rsid w:val="008A45F6"/>
    <w:rsid w:val="008A492A"/>
    <w:rsid w:val="008A4A75"/>
    <w:rsid w:val="008A4BB5"/>
    <w:rsid w:val="008A5E34"/>
    <w:rsid w:val="008B5F8B"/>
    <w:rsid w:val="008C36C7"/>
    <w:rsid w:val="008C3865"/>
    <w:rsid w:val="008C3922"/>
    <w:rsid w:val="008D145B"/>
    <w:rsid w:val="008D22FD"/>
    <w:rsid w:val="008D4060"/>
    <w:rsid w:val="008D5488"/>
    <w:rsid w:val="008D685A"/>
    <w:rsid w:val="008D6BA9"/>
    <w:rsid w:val="008D7478"/>
    <w:rsid w:val="008D75A9"/>
    <w:rsid w:val="008E068B"/>
    <w:rsid w:val="008E0A50"/>
    <w:rsid w:val="008E0F60"/>
    <w:rsid w:val="008E34CC"/>
    <w:rsid w:val="008E3C72"/>
    <w:rsid w:val="008E4662"/>
    <w:rsid w:val="008E5CAA"/>
    <w:rsid w:val="008E7A8E"/>
    <w:rsid w:val="008F23B3"/>
    <w:rsid w:val="008F3C5D"/>
    <w:rsid w:val="008F4FEE"/>
    <w:rsid w:val="008F5163"/>
    <w:rsid w:val="008F6174"/>
    <w:rsid w:val="008F6701"/>
    <w:rsid w:val="00901265"/>
    <w:rsid w:val="00901CD2"/>
    <w:rsid w:val="0090316A"/>
    <w:rsid w:val="00903A57"/>
    <w:rsid w:val="009043D3"/>
    <w:rsid w:val="009065C9"/>
    <w:rsid w:val="00907002"/>
    <w:rsid w:val="00907CB3"/>
    <w:rsid w:val="00911286"/>
    <w:rsid w:val="0091366E"/>
    <w:rsid w:val="0091673F"/>
    <w:rsid w:val="0092090B"/>
    <w:rsid w:val="00922AB0"/>
    <w:rsid w:val="0092449E"/>
    <w:rsid w:val="0092674E"/>
    <w:rsid w:val="00927B28"/>
    <w:rsid w:val="00931C85"/>
    <w:rsid w:val="009331A0"/>
    <w:rsid w:val="009331C2"/>
    <w:rsid w:val="009343F8"/>
    <w:rsid w:val="0093541F"/>
    <w:rsid w:val="00935B40"/>
    <w:rsid w:val="00936F93"/>
    <w:rsid w:val="009441B6"/>
    <w:rsid w:val="009455F8"/>
    <w:rsid w:val="00947DCC"/>
    <w:rsid w:val="00951D59"/>
    <w:rsid w:val="0095734D"/>
    <w:rsid w:val="00960ECA"/>
    <w:rsid w:val="00961CCE"/>
    <w:rsid w:val="009623C5"/>
    <w:rsid w:val="00963210"/>
    <w:rsid w:val="009643C8"/>
    <w:rsid w:val="00964708"/>
    <w:rsid w:val="00967DE1"/>
    <w:rsid w:val="009711A3"/>
    <w:rsid w:val="00972AF5"/>
    <w:rsid w:val="0097491E"/>
    <w:rsid w:val="009758D4"/>
    <w:rsid w:val="009760EC"/>
    <w:rsid w:val="009777A1"/>
    <w:rsid w:val="00980A6D"/>
    <w:rsid w:val="0098109C"/>
    <w:rsid w:val="00981525"/>
    <w:rsid w:val="00984236"/>
    <w:rsid w:val="00984C91"/>
    <w:rsid w:val="00985FA1"/>
    <w:rsid w:val="00987D6F"/>
    <w:rsid w:val="009916BF"/>
    <w:rsid w:val="00991F80"/>
    <w:rsid w:val="00992F09"/>
    <w:rsid w:val="009932BF"/>
    <w:rsid w:val="009951B4"/>
    <w:rsid w:val="00996AE7"/>
    <w:rsid w:val="00996FC1"/>
    <w:rsid w:val="009A0155"/>
    <w:rsid w:val="009A028D"/>
    <w:rsid w:val="009A6CBF"/>
    <w:rsid w:val="009A6F15"/>
    <w:rsid w:val="009B264D"/>
    <w:rsid w:val="009B2707"/>
    <w:rsid w:val="009B33F4"/>
    <w:rsid w:val="009B501A"/>
    <w:rsid w:val="009B5EFB"/>
    <w:rsid w:val="009B6A46"/>
    <w:rsid w:val="009B6D4E"/>
    <w:rsid w:val="009C08EF"/>
    <w:rsid w:val="009C7405"/>
    <w:rsid w:val="009D1416"/>
    <w:rsid w:val="009D3F9C"/>
    <w:rsid w:val="009D472A"/>
    <w:rsid w:val="009D6553"/>
    <w:rsid w:val="009D7F87"/>
    <w:rsid w:val="009E06CE"/>
    <w:rsid w:val="009E0964"/>
    <w:rsid w:val="009E63F0"/>
    <w:rsid w:val="009F00F8"/>
    <w:rsid w:val="009F0344"/>
    <w:rsid w:val="009F087F"/>
    <w:rsid w:val="009F1648"/>
    <w:rsid w:val="009F1AF1"/>
    <w:rsid w:val="009F3D30"/>
    <w:rsid w:val="009F4F18"/>
    <w:rsid w:val="009F5D34"/>
    <w:rsid w:val="009F675E"/>
    <w:rsid w:val="00A026DB"/>
    <w:rsid w:val="00A03055"/>
    <w:rsid w:val="00A03C19"/>
    <w:rsid w:val="00A061D8"/>
    <w:rsid w:val="00A1057D"/>
    <w:rsid w:val="00A12684"/>
    <w:rsid w:val="00A146B4"/>
    <w:rsid w:val="00A14AB5"/>
    <w:rsid w:val="00A166B7"/>
    <w:rsid w:val="00A248F0"/>
    <w:rsid w:val="00A26B37"/>
    <w:rsid w:val="00A27337"/>
    <w:rsid w:val="00A3006A"/>
    <w:rsid w:val="00A311CF"/>
    <w:rsid w:val="00A32755"/>
    <w:rsid w:val="00A33179"/>
    <w:rsid w:val="00A37015"/>
    <w:rsid w:val="00A379FA"/>
    <w:rsid w:val="00A423FC"/>
    <w:rsid w:val="00A44026"/>
    <w:rsid w:val="00A44BD1"/>
    <w:rsid w:val="00A50678"/>
    <w:rsid w:val="00A51087"/>
    <w:rsid w:val="00A51438"/>
    <w:rsid w:val="00A51E79"/>
    <w:rsid w:val="00A56499"/>
    <w:rsid w:val="00A57D3A"/>
    <w:rsid w:val="00A6274E"/>
    <w:rsid w:val="00A6420A"/>
    <w:rsid w:val="00A64997"/>
    <w:rsid w:val="00A66160"/>
    <w:rsid w:val="00A71709"/>
    <w:rsid w:val="00A73109"/>
    <w:rsid w:val="00A77687"/>
    <w:rsid w:val="00A77BB4"/>
    <w:rsid w:val="00A80638"/>
    <w:rsid w:val="00A80FCE"/>
    <w:rsid w:val="00A82F41"/>
    <w:rsid w:val="00A83957"/>
    <w:rsid w:val="00A8453D"/>
    <w:rsid w:val="00A8570B"/>
    <w:rsid w:val="00A901A1"/>
    <w:rsid w:val="00A90EAF"/>
    <w:rsid w:val="00A9236B"/>
    <w:rsid w:val="00A92C3B"/>
    <w:rsid w:val="00AA0D21"/>
    <w:rsid w:val="00AA2F69"/>
    <w:rsid w:val="00AA31C8"/>
    <w:rsid w:val="00AA47C3"/>
    <w:rsid w:val="00AB35DF"/>
    <w:rsid w:val="00AB47E6"/>
    <w:rsid w:val="00AB53ED"/>
    <w:rsid w:val="00AC3545"/>
    <w:rsid w:val="00AD22B7"/>
    <w:rsid w:val="00AD6CFA"/>
    <w:rsid w:val="00AE0538"/>
    <w:rsid w:val="00AE1D6D"/>
    <w:rsid w:val="00AE2BFC"/>
    <w:rsid w:val="00AE6498"/>
    <w:rsid w:val="00AE6D88"/>
    <w:rsid w:val="00AE71AF"/>
    <w:rsid w:val="00AE7911"/>
    <w:rsid w:val="00AF1F05"/>
    <w:rsid w:val="00AF28A2"/>
    <w:rsid w:val="00AF4760"/>
    <w:rsid w:val="00AF5620"/>
    <w:rsid w:val="00AF5894"/>
    <w:rsid w:val="00AF62FE"/>
    <w:rsid w:val="00B0015B"/>
    <w:rsid w:val="00B11E7C"/>
    <w:rsid w:val="00B12929"/>
    <w:rsid w:val="00B13D39"/>
    <w:rsid w:val="00B156EB"/>
    <w:rsid w:val="00B16BD8"/>
    <w:rsid w:val="00B17DB8"/>
    <w:rsid w:val="00B201E7"/>
    <w:rsid w:val="00B30D1E"/>
    <w:rsid w:val="00B30E8E"/>
    <w:rsid w:val="00B3114C"/>
    <w:rsid w:val="00B31486"/>
    <w:rsid w:val="00B34E66"/>
    <w:rsid w:val="00B3518D"/>
    <w:rsid w:val="00B354B6"/>
    <w:rsid w:val="00B356EC"/>
    <w:rsid w:val="00B36B10"/>
    <w:rsid w:val="00B3722D"/>
    <w:rsid w:val="00B375B6"/>
    <w:rsid w:val="00B378D1"/>
    <w:rsid w:val="00B410EF"/>
    <w:rsid w:val="00B42D27"/>
    <w:rsid w:val="00B44A23"/>
    <w:rsid w:val="00B46943"/>
    <w:rsid w:val="00B5215A"/>
    <w:rsid w:val="00B53CBC"/>
    <w:rsid w:val="00B54228"/>
    <w:rsid w:val="00B54AC0"/>
    <w:rsid w:val="00B57B4E"/>
    <w:rsid w:val="00B645B9"/>
    <w:rsid w:val="00B67504"/>
    <w:rsid w:val="00B72A7A"/>
    <w:rsid w:val="00B76C0E"/>
    <w:rsid w:val="00B8354C"/>
    <w:rsid w:val="00B83578"/>
    <w:rsid w:val="00B877AE"/>
    <w:rsid w:val="00B92559"/>
    <w:rsid w:val="00B92F25"/>
    <w:rsid w:val="00B939EB"/>
    <w:rsid w:val="00B95A1C"/>
    <w:rsid w:val="00B96DFF"/>
    <w:rsid w:val="00BA0A14"/>
    <w:rsid w:val="00BA4133"/>
    <w:rsid w:val="00BA6B1B"/>
    <w:rsid w:val="00BA776B"/>
    <w:rsid w:val="00BA7CED"/>
    <w:rsid w:val="00BB1E18"/>
    <w:rsid w:val="00BB299A"/>
    <w:rsid w:val="00BB5086"/>
    <w:rsid w:val="00BB520A"/>
    <w:rsid w:val="00BB68CB"/>
    <w:rsid w:val="00BB699B"/>
    <w:rsid w:val="00BB6B9D"/>
    <w:rsid w:val="00BB755E"/>
    <w:rsid w:val="00BC12B5"/>
    <w:rsid w:val="00BC1381"/>
    <w:rsid w:val="00BC28FE"/>
    <w:rsid w:val="00BC29D8"/>
    <w:rsid w:val="00BC41C1"/>
    <w:rsid w:val="00BD0989"/>
    <w:rsid w:val="00BD0A92"/>
    <w:rsid w:val="00BD1BC8"/>
    <w:rsid w:val="00BD1ED6"/>
    <w:rsid w:val="00BD4AC7"/>
    <w:rsid w:val="00BD6706"/>
    <w:rsid w:val="00BE10DA"/>
    <w:rsid w:val="00BE19BD"/>
    <w:rsid w:val="00BE417A"/>
    <w:rsid w:val="00BE4B44"/>
    <w:rsid w:val="00BE555F"/>
    <w:rsid w:val="00BE74EA"/>
    <w:rsid w:val="00BF13E6"/>
    <w:rsid w:val="00BF1D70"/>
    <w:rsid w:val="00BF6F88"/>
    <w:rsid w:val="00BF7227"/>
    <w:rsid w:val="00C0000C"/>
    <w:rsid w:val="00C01A5B"/>
    <w:rsid w:val="00C02FC3"/>
    <w:rsid w:val="00C03074"/>
    <w:rsid w:val="00C05B21"/>
    <w:rsid w:val="00C06BAC"/>
    <w:rsid w:val="00C10D89"/>
    <w:rsid w:val="00C10E28"/>
    <w:rsid w:val="00C12088"/>
    <w:rsid w:val="00C127F0"/>
    <w:rsid w:val="00C13368"/>
    <w:rsid w:val="00C1708C"/>
    <w:rsid w:val="00C17133"/>
    <w:rsid w:val="00C176C7"/>
    <w:rsid w:val="00C21C32"/>
    <w:rsid w:val="00C22AED"/>
    <w:rsid w:val="00C23316"/>
    <w:rsid w:val="00C3140B"/>
    <w:rsid w:val="00C3192D"/>
    <w:rsid w:val="00C31DA2"/>
    <w:rsid w:val="00C3308D"/>
    <w:rsid w:val="00C43B16"/>
    <w:rsid w:val="00C44119"/>
    <w:rsid w:val="00C47007"/>
    <w:rsid w:val="00C479D0"/>
    <w:rsid w:val="00C47B38"/>
    <w:rsid w:val="00C50CBA"/>
    <w:rsid w:val="00C51C27"/>
    <w:rsid w:val="00C56257"/>
    <w:rsid w:val="00C562ED"/>
    <w:rsid w:val="00C5689A"/>
    <w:rsid w:val="00C56B8E"/>
    <w:rsid w:val="00C635C4"/>
    <w:rsid w:val="00C651E7"/>
    <w:rsid w:val="00C65C47"/>
    <w:rsid w:val="00C704B1"/>
    <w:rsid w:val="00C73AEB"/>
    <w:rsid w:val="00C73B9C"/>
    <w:rsid w:val="00C8017E"/>
    <w:rsid w:val="00C82502"/>
    <w:rsid w:val="00C840AF"/>
    <w:rsid w:val="00C862A0"/>
    <w:rsid w:val="00C8633E"/>
    <w:rsid w:val="00C91FFC"/>
    <w:rsid w:val="00C942CD"/>
    <w:rsid w:val="00C9538F"/>
    <w:rsid w:val="00C95CB1"/>
    <w:rsid w:val="00C96154"/>
    <w:rsid w:val="00C9634A"/>
    <w:rsid w:val="00CA0765"/>
    <w:rsid w:val="00CA1DD1"/>
    <w:rsid w:val="00CA5227"/>
    <w:rsid w:val="00CA5AD0"/>
    <w:rsid w:val="00CA655F"/>
    <w:rsid w:val="00CB5518"/>
    <w:rsid w:val="00CB56D5"/>
    <w:rsid w:val="00CB58FF"/>
    <w:rsid w:val="00CB6BBD"/>
    <w:rsid w:val="00CC008A"/>
    <w:rsid w:val="00CC76A2"/>
    <w:rsid w:val="00CC7BBF"/>
    <w:rsid w:val="00CD28F6"/>
    <w:rsid w:val="00CD3557"/>
    <w:rsid w:val="00CD678E"/>
    <w:rsid w:val="00CD7E1B"/>
    <w:rsid w:val="00CE7FFD"/>
    <w:rsid w:val="00CF042F"/>
    <w:rsid w:val="00CF15B5"/>
    <w:rsid w:val="00CF1877"/>
    <w:rsid w:val="00CF2273"/>
    <w:rsid w:val="00CF459A"/>
    <w:rsid w:val="00CF49E3"/>
    <w:rsid w:val="00CF59FC"/>
    <w:rsid w:val="00CF6BFA"/>
    <w:rsid w:val="00D01B75"/>
    <w:rsid w:val="00D032A4"/>
    <w:rsid w:val="00D04018"/>
    <w:rsid w:val="00D05D46"/>
    <w:rsid w:val="00D10241"/>
    <w:rsid w:val="00D11F40"/>
    <w:rsid w:val="00D1295F"/>
    <w:rsid w:val="00D1411F"/>
    <w:rsid w:val="00D154D5"/>
    <w:rsid w:val="00D164EF"/>
    <w:rsid w:val="00D16A95"/>
    <w:rsid w:val="00D27B96"/>
    <w:rsid w:val="00D30A98"/>
    <w:rsid w:val="00D312B3"/>
    <w:rsid w:val="00D33C87"/>
    <w:rsid w:val="00D35811"/>
    <w:rsid w:val="00D35D64"/>
    <w:rsid w:val="00D37BE2"/>
    <w:rsid w:val="00D410F3"/>
    <w:rsid w:val="00D41583"/>
    <w:rsid w:val="00D429B0"/>
    <w:rsid w:val="00D469FF"/>
    <w:rsid w:val="00D47ABA"/>
    <w:rsid w:val="00D529DF"/>
    <w:rsid w:val="00D53355"/>
    <w:rsid w:val="00D556B7"/>
    <w:rsid w:val="00D55AD2"/>
    <w:rsid w:val="00D55B71"/>
    <w:rsid w:val="00D574E3"/>
    <w:rsid w:val="00D63AA0"/>
    <w:rsid w:val="00D653BE"/>
    <w:rsid w:val="00D65E82"/>
    <w:rsid w:val="00D70AF6"/>
    <w:rsid w:val="00D7125B"/>
    <w:rsid w:val="00D718DA"/>
    <w:rsid w:val="00D75196"/>
    <w:rsid w:val="00D80958"/>
    <w:rsid w:val="00D828A3"/>
    <w:rsid w:val="00D82C31"/>
    <w:rsid w:val="00D908CC"/>
    <w:rsid w:val="00D91259"/>
    <w:rsid w:val="00D92329"/>
    <w:rsid w:val="00D92902"/>
    <w:rsid w:val="00D935F5"/>
    <w:rsid w:val="00D96A9B"/>
    <w:rsid w:val="00D97838"/>
    <w:rsid w:val="00DA0D33"/>
    <w:rsid w:val="00DA14F3"/>
    <w:rsid w:val="00DA1D52"/>
    <w:rsid w:val="00DA2488"/>
    <w:rsid w:val="00DA2EF6"/>
    <w:rsid w:val="00DA7E3B"/>
    <w:rsid w:val="00DB11CB"/>
    <w:rsid w:val="00DB150C"/>
    <w:rsid w:val="00DB3091"/>
    <w:rsid w:val="00DB3867"/>
    <w:rsid w:val="00DB4A34"/>
    <w:rsid w:val="00DB54E1"/>
    <w:rsid w:val="00DB5C37"/>
    <w:rsid w:val="00DC05FE"/>
    <w:rsid w:val="00DC0B49"/>
    <w:rsid w:val="00DC2A30"/>
    <w:rsid w:val="00DC3DA0"/>
    <w:rsid w:val="00DD18C7"/>
    <w:rsid w:val="00DD2A41"/>
    <w:rsid w:val="00DD4DFB"/>
    <w:rsid w:val="00DD5413"/>
    <w:rsid w:val="00DD55EA"/>
    <w:rsid w:val="00DD5EAF"/>
    <w:rsid w:val="00DD7C24"/>
    <w:rsid w:val="00DE0DAE"/>
    <w:rsid w:val="00DE2533"/>
    <w:rsid w:val="00DE2DDC"/>
    <w:rsid w:val="00DE5344"/>
    <w:rsid w:val="00DF0AFE"/>
    <w:rsid w:val="00DF224B"/>
    <w:rsid w:val="00DF3DCE"/>
    <w:rsid w:val="00DF4C76"/>
    <w:rsid w:val="00DF6279"/>
    <w:rsid w:val="00DF7E5D"/>
    <w:rsid w:val="00E03C50"/>
    <w:rsid w:val="00E041C7"/>
    <w:rsid w:val="00E05C67"/>
    <w:rsid w:val="00E07613"/>
    <w:rsid w:val="00E07888"/>
    <w:rsid w:val="00E103F5"/>
    <w:rsid w:val="00E10C48"/>
    <w:rsid w:val="00E124E6"/>
    <w:rsid w:val="00E15358"/>
    <w:rsid w:val="00E16DA2"/>
    <w:rsid w:val="00E2009D"/>
    <w:rsid w:val="00E23AC5"/>
    <w:rsid w:val="00E24287"/>
    <w:rsid w:val="00E24C53"/>
    <w:rsid w:val="00E24FC0"/>
    <w:rsid w:val="00E32D49"/>
    <w:rsid w:val="00E3316D"/>
    <w:rsid w:val="00E337D5"/>
    <w:rsid w:val="00E34DCC"/>
    <w:rsid w:val="00E36DEF"/>
    <w:rsid w:val="00E41CFD"/>
    <w:rsid w:val="00E445E8"/>
    <w:rsid w:val="00E4592A"/>
    <w:rsid w:val="00E529B5"/>
    <w:rsid w:val="00E64615"/>
    <w:rsid w:val="00E646C2"/>
    <w:rsid w:val="00E71CE6"/>
    <w:rsid w:val="00E730D4"/>
    <w:rsid w:val="00E77897"/>
    <w:rsid w:val="00E80F43"/>
    <w:rsid w:val="00E814DB"/>
    <w:rsid w:val="00E8156E"/>
    <w:rsid w:val="00E817B7"/>
    <w:rsid w:val="00E83FA1"/>
    <w:rsid w:val="00E851E7"/>
    <w:rsid w:val="00E8627A"/>
    <w:rsid w:val="00E872CC"/>
    <w:rsid w:val="00E92177"/>
    <w:rsid w:val="00E922FC"/>
    <w:rsid w:val="00E926B9"/>
    <w:rsid w:val="00E93A45"/>
    <w:rsid w:val="00E93C67"/>
    <w:rsid w:val="00E959E7"/>
    <w:rsid w:val="00E965CD"/>
    <w:rsid w:val="00EA037A"/>
    <w:rsid w:val="00EA1990"/>
    <w:rsid w:val="00EA5B8E"/>
    <w:rsid w:val="00EA7249"/>
    <w:rsid w:val="00EB0734"/>
    <w:rsid w:val="00EB1175"/>
    <w:rsid w:val="00EB15E3"/>
    <w:rsid w:val="00EB1E4C"/>
    <w:rsid w:val="00EB69DA"/>
    <w:rsid w:val="00EB7642"/>
    <w:rsid w:val="00EC261F"/>
    <w:rsid w:val="00EC2B8E"/>
    <w:rsid w:val="00EC3E99"/>
    <w:rsid w:val="00EC4A8C"/>
    <w:rsid w:val="00EC5B95"/>
    <w:rsid w:val="00EC63A6"/>
    <w:rsid w:val="00EC6B70"/>
    <w:rsid w:val="00EC6FA3"/>
    <w:rsid w:val="00EC7A23"/>
    <w:rsid w:val="00ED093D"/>
    <w:rsid w:val="00ED4A26"/>
    <w:rsid w:val="00ED6FEC"/>
    <w:rsid w:val="00ED7CE0"/>
    <w:rsid w:val="00EE0014"/>
    <w:rsid w:val="00EE387D"/>
    <w:rsid w:val="00EE530F"/>
    <w:rsid w:val="00EE5ED2"/>
    <w:rsid w:val="00EE6DA4"/>
    <w:rsid w:val="00EE72C2"/>
    <w:rsid w:val="00EE7492"/>
    <w:rsid w:val="00EE7DE7"/>
    <w:rsid w:val="00EF208C"/>
    <w:rsid w:val="00EF21D0"/>
    <w:rsid w:val="00EF2B42"/>
    <w:rsid w:val="00EF5309"/>
    <w:rsid w:val="00EF6397"/>
    <w:rsid w:val="00F023D5"/>
    <w:rsid w:val="00F077E7"/>
    <w:rsid w:val="00F07FA3"/>
    <w:rsid w:val="00F10653"/>
    <w:rsid w:val="00F11736"/>
    <w:rsid w:val="00F164CE"/>
    <w:rsid w:val="00F21BFE"/>
    <w:rsid w:val="00F25452"/>
    <w:rsid w:val="00F26D8E"/>
    <w:rsid w:val="00F30638"/>
    <w:rsid w:val="00F31783"/>
    <w:rsid w:val="00F32497"/>
    <w:rsid w:val="00F3372E"/>
    <w:rsid w:val="00F34C88"/>
    <w:rsid w:val="00F35B4B"/>
    <w:rsid w:val="00F36BCE"/>
    <w:rsid w:val="00F40D18"/>
    <w:rsid w:val="00F4274B"/>
    <w:rsid w:val="00F47C61"/>
    <w:rsid w:val="00F47D7C"/>
    <w:rsid w:val="00F529A4"/>
    <w:rsid w:val="00F53747"/>
    <w:rsid w:val="00F5790D"/>
    <w:rsid w:val="00F614F9"/>
    <w:rsid w:val="00F6288F"/>
    <w:rsid w:val="00F657D7"/>
    <w:rsid w:val="00F675AA"/>
    <w:rsid w:val="00F67A9A"/>
    <w:rsid w:val="00F70ACC"/>
    <w:rsid w:val="00F726E3"/>
    <w:rsid w:val="00F72F46"/>
    <w:rsid w:val="00F74153"/>
    <w:rsid w:val="00F77AEC"/>
    <w:rsid w:val="00F8285A"/>
    <w:rsid w:val="00F83778"/>
    <w:rsid w:val="00F8614F"/>
    <w:rsid w:val="00F90D69"/>
    <w:rsid w:val="00F91E29"/>
    <w:rsid w:val="00F91F93"/>
    <w:rsid w:val="00F92D78"/>
    <w:rsid w:val="00F96CDB"/>
    <w:rsid w:val="00FA140E"/>
    <w:rsid w:val="00FA53B4"/>
    <w:rsid w:val="00FA55AD"/>
    <w:rsid w:val="00FB0CE7"/>
    <w:rsid w:val="00FB2820"/>
    <w:rsid w:val="00FB54DF"/>
    <w:rsid w:val="00FB5CB8"/>
    <w:rsid w:val="00FB6CA6"/>
    <w:rsid w:val="00FB74AA"/>
    <w:rsid w:val="00FC2833"/>
    <w:rsid w:val="00FC30DB"/>
    <w:rsid w:val="00FC62D0"/>
    <w:rsid w:val="00FD13EE"/>
    <w:rsid w:val="00FD1DFE"/>
    <w:rsid w:val="00FD21BD"/>
    <w:rsid w:val="00FD2681"/>
    <w:rsid w:val="00FD4D2A"/>
    <w:rsid w:val="00FD567B"/>
    <w:rsid w:val="00FE2006"/>
    <w:rsid w:val="00FE3489"/>
    <w:rsid w:val="00FE3693"/>
    <w:rsid w:val="00FE3980"/>
    <w:rsid w:val="00FE3C88"/>
    <w:rsid w:val="00FE4278"/>
    <w:rsid w:val="00FE497C"/>
    <w:rsid w:val="00FF3736"/>
    <w:rsid w:val="00FF502C"/>
    <w:rsid w:val="00FF5AD9"/>
    <w:rsid w:val="057E0D61"/>
    <w:rsid w:val="08445B76"/>
    <w:rsid w:val="0C128891"/>
    <w:rsid w:val="110CE1F1"/>
    <w:rsid w:val="117856A2"/>
    <w:rsid w:val="13590D1C"/>
    <w:rsid w:val="156B4CA8"/>
    <w:rsid w:val="16C70EF9"/>
    <w:rsid w:val="1797423A"/>
    <w:rsid w:val="1851D165"/>
    <w:rsid w:val="1C7481F1"/>
    <w:rsid w:val="1E84522A"/>
    <w:rsid w:val="1ECCD4B8"/>
    <w:rsid w:val="2012E729"/>
    <w:rsid w:val="20B9BF07"/>
    <w:rsid w:val="2317F2E7"/>
    <w:rsid w:val="2435FB85"/>
    <w:rsid w:val="28F86B4A"/>
    <w:rsid w:val="2E2566B3"/>
    <w:rsid w:val="30D2C09C"/>
    <w:rsid w:val="321AC314"/>
    <w:rsid w:val="32467EFE"/>
    <w:rsid w:val="346135BD"/>
    <w:rsid w:val="381FC923"/>
    <w:rsid w:val="38B51CAD"/>
    <w:rsid w:val="3FC233AA"/>
    <w:rsid w:val="3FFC3287"/>
    <w:rsid w:val="43AB8377"/>
    <w:rsid w:val="44AF151A"/>
    <w:rsid w:val="45F8E5E9"/>
    <w:rsid w:val="4786FF96"/>
    <w:rsid w:val="4BA6D256"/>
    <w:rsid w:val="4BB966A9"/>
    <w:rsid w:val="4F280639"/>
    <w:rsid w:val="52700A84"/>
    <w:rsid w:val="53E55CAB"/>
    <w:rsid w:val="54130879"/>
    <w:rsid w:val="55435648"/>
    <w:rsid w:val="5926CB21"/>
    <w:rsid w:val="5970B686"/>
    <w:rsid w:val="5EBEB026"/>
    <w:rsid w:val="5F254116"/>
    <w:rsid w:val="6004B73F"/>
    <w:rsid w:val="62E6F314"/>
    <w:rsid w:val="6377E7A6"/>
    <w:rsid w:val="6387FBB7"/>
    <w:rsid w:val="63C22B4C"/>
    <w:rsid w:val="695F72B5"/>
    <w:rsid w:val="69743C65"/>
    <w:rsid w:val="697D4A87"/>
    <w:rsid w:val="6C23506B"/>
    <w:rsid w:val="6FB800A6"/>
    <w:rsid w:val="7181E504"/>
    <w:rsid w:val="71FDE7EB"/>
    <w:rsid w:val="723A322F"/>
    <w:rsid w:val="73D92E8C"/>
    <w:rsid w:val="74701703"/>
    <w:rsid w:val="7553F8C2"/>
    <w:rsid w:val="7761497B"/>
    <w:rsid w:val="7FD1A089"/>
    <w:rsid w:val="7FD68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A2C38"/>
  <w15:chartTrackingRefBased/>
  <w15:docId w15:val="{9D40590F-7D8B-4E6A-BFAD-F5356D4F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6D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6D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6D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6D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6D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6D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6D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6D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6D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6D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6D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6D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6D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6D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6D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6D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6D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6D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6D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6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6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1F"/>
    <w:pPr>
      <w:spacing w:before="160" w:after="160"/>
      <w:jc w:val="center"/>
    </w:pPr>
    <w:rPr>
      <w:i/>
      <w:iCs/>
      <w:color w:val="404040" w:themeColor="text1" w:themeTint="BF"/>
    </w:rPr>
  </w:style>
  <w:style w:type="character" w:customStyle="1" w:styleId="a8">
    <w:name w:val="引用文 (文字)"/>
    <w:basedOn w:val="a0"/>
    <w:link w:val="a7"/>
    <w:uiPriority w:val="29"/>
    <w:rsid w:val="00696D1F"/>
    <w:rPr>
      <w:i/>
      <w:iCs/>
      <w:color w:val="404040" w:themeColor="text1" w:themeTint="BF"/>
    </w:rPr>
  </w:style>
  <w:style w:type="paragraph" w:styleId="a9">
    <w:name w:val="List Paragraph"/>
    <w:basedOn w:val="a"/>
    <w:uiPriority w:val="34"/>
    <w:qFormat/>
    <w:rsid w:val="00696D1F"/>
    <w:pPr>
      <w:ind w:left="720"/>
      <w:contextualSpacing/>
    </w:pPr>
  </w:style>
  <w:style w:type="character" w:styleId="21">
    <w:name w:val="Intense Emphasis"/>
    <w:basedOn w:val="a0"/>
    <w:uiPriority w:val="21"/>
    <w:qFormat/>
    <w:rsid w:val="00696D1F"/>
    <w:rPr>
      <w:i/>
      <w:iCs/>
      <w:color w:val="0F4761" w:themeColor="accent1" w:themeShade="BF"/>
    </w:rPr>
  </w:style>
  <w:style w:type="paragraph" w:styleId="22">
    <w:name w:val="Intense Quote"/>
    <w:basedOn w:val="a"/>
    <w:next w:val="a"/>
    <w:link w:val="23"/>
    <w:uiPriority w:val="30"/>
    <w:qFormat/>
    <w:rsid w:val="00696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6D1F"/>
    <w:rPr>
      <w:i/>
      <w:iCs/>
      <w:color w:val="0F4761" w:themeColor="accent1" w:themeShade="BF"/>
    </w:rPr>
  </w:style>
  <w:style w:type="character" w:styleId="24">
    <w:name w:val="Intense Reference"/>
    <w:basedOn w:val="a0"/>
    <w:uiPriority w:val="32"/>
    <w:qFormat/>
    <w:rsid w:val="00696D1F"/>
    <w:rPr>
      <w:b/>
      <w:bCs/>
      <w:smallCaps/>
      <w:color w:val="0F4761" w:themeColor="accent1" w:themeShade="BF"/>
      <w:spacing w:val="5"/>
    </w:rPr>
  </w:style>
  <w:style w:type="paragraph" w:styleId="aa">
    <w:name w:val="footer"/>
    <w:basedOn w:val="a"/>
    <w:link w:val="ab"/>
    <w:unhideWhenUsed/>
    <w:rsid w:val="00C651E7"/>
    <w:pPr>
      <w:tabs>
        <w:tab w:val="center" w:pos="4252"/>
        <w:tab w:val="right" w:pos="8504"/>
      </w:tabs>
      <w:snapToGrid w:val="0"/>
    </w:pPr>
    <w:rPr>
      <w14:ligatures w14:val="none"/>
    </w:rPr>
  </w:style>
  <w:style w:type="character" w:customStyle="1" w:styleId="ab">
    <w:name w:val="フッター (文字)"/>
    <w:basedOn w:val="a0"/>
    <w:link w:val="aa"/>
    <w:rsid w:val="00C651E7"/>
    <w:rPr>
      <w14:ligatures w14:val="none"/>
    </w:rPr>
  </w:style>
  <w:style w:type="character" w:styleId="ac">
    <w:name w:val="page number"/>
    <w:basedOn w:val="a0"/>
    <w:rsid w:val="00C651E7"/>
  </w:style>
  <w:style w:type="character" w:styleId="ad">
    <w:name w:val="annotation reference"/>
    <w:basedOn w:val="a0"/>
    <w:uiPriority w:val="99"/>
    <w:semiHidden/>
    <w:unhideWhenUsed/>
    <w:rsid w:val="00C651E7"/>
    <w:rPr>
      <w:sz w:val="18"/>
      <w:szCs w:val="18"/>
    </w:rPr>
  </w:style>
  <w:style w:type="paragraph" w:styleId="ae">
    <w:name w:val="annotation text"/>
    <w:basedOn w:val="a"/>
    <w:link w:val="af"/>
    <w:uiPriority w:val="99"/>
    <w:unhideWhenUsed/>
    <w:rsid w:val="00C651E7"/>
    <w:pPr>
      <w:jc w:val="left"/>
    </w:pPr>
    <w:rPr>
      <w14:ligatures w14:val="none"/>
    </w:rPr>
  </w:style>
  <w:style w:type="character" w:customStyle="1" w:styleId="af">
    <w:name w:val="コメント文字列 (文字)"/>
    <w:basedOn w:val="a0"/>
    <w:link w:val="ae"/>
    <w:uiPriority w:val="99"/>
    <w:rsid w:val="00C651E7"/>
    <w:rPr>
      <w14:ligatures w14:val="none"/>
    </w:rPr>
  </w:style>
  <w:style w:type="character" w:styleId="af0">
    <w:name w:val="Hyperlink"/>
    <w:basedOn w:val="a0"/>
    <w:uiPriority w:val="99"/>
    <w:unhideWhenUsed/>
    <w:rsid w:val="00C651E7"/>
    <w:rPr>
      <w:color w:val="467886" w:themeColor="hyperlink"/>
      <w:u w:val="single"/>
    </w:rPr>
  </w:style>
  <w:style w:type="paragraph" w:styleId="af1">
    <w:name w:val="annotation subject"/>
    <w:basedOn w:val="ae"/>
    <w:next w:val="ae"/>
    <w:link w:val="af2"/>
    <w:uiPriority w:val="99"/>
    <w:semiHidden/>
    <w:unhideWhenUsed/>
    <w:rsid w:val="00597AD8"/>
    <w:rPr>
      <w:b/>
      <w:bCs/>
      <w14:ligatures w14:val="standardContextual"/>
    </w:rPr>
  </w:style>
  <w:style w:type="character" w:customStyle="1" w:styleId="af2">
    <w:name w:val="コメント内容 (文字)"/>
    <w:basedOn w:val="af"/>
    <w:link w:val="af1"/>
    <w:uiPriority w:val="99"/>
    <w:semiHidden/>
    <w:rsid w:val="00597AD8"/>
    <w:rPr>
      <w:b/>
      <w:bCs/>
      <w14:ligatures w14:val="none"/>
    </w:rPr>
  </w:style>
  <w:style w:type="paragraph" w:styleId="af3">
    <w:name w:val="Revision"/>
    <w:hidden/>
    <w:uiPriority w:val="99"/>
    <w:semiHidden/>
    <w:rsid w:val="00064179"/>
  </w:style>
  <w:style w:type="paragraph" w:styleId="af4">
    <w:name w:val="header"/>
    <w:basedOn w:val="a"/>
    <w:link w:val="af5"/>
    <w:uiPriority w:val="99"/>
    <w:unhideWhenUsed/>
    <w:rsid w:val="0085650C"/>
    <w:pPr>
      <w:tabs>
        <w:tab w:val="center" w:pos="4252"/>
        <w:tab w:val="right" w:pos="8504"/>
      </w:tabs>
      <w:snapToGrid w:val="0"/>
    </w:pPr>
  </w:style>
  <w:style w:type="character" w:customStyle="1" w:styleId="af5">
    <w:name w:val="ヘッダー (文字)"/>
    <w:basedOn w:val="a0"/>
    <w:link w:val="af4"/>
    <w:uiPriority w:val="99"/>
    <w:rsid w:val="0085650C"/>
  </w:style>
  <w:style w:type="character" w:styleId="af6">
    <w:name w:val="Mention"/>
    <w:basedOn w:val="a0"/>
    <w:uiPriority w:val="99"/>
    <w:unhideWhenUsed/>
    <w:rsid w:val="005A4C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43375">
      <w:bodyDiv w:val="1"/>
      <w:marLeft w:val="0"/>
      <w:marRight w:val="0"/>
      <w:marTop w:val="0"/>
      <w:marBottom w:val="0"/>
      <w:divBdr>
        <w:top w:val="none" w:sz="0" w:space="0" w:color="auto"/>
        <w:left w:val="none" w:sz="0" w:space="0" w:color="auto"/>
        <w:bottom w:val="none" w:sz="0" w:space="0" w:color="auto"/>
        <w:right w:val="none" w:sz="0" w:space="0" w:color="auto"/>
      </w:divBdr>
      <w:divsChild>
        <w:div w:id="126779358">
          <w:marLeft w:val="-99"/>
          <w:marRight w:val="0"/>
          <w:marTop w:val="0"/>
          <w:marBottom w:val="0"/>
          <w:divBdr>
            <w:top w:val="none" w:sz="0" w:space="0" w:color="auto"/>
            <w:left w:val="none" w:sz="0" w:space="0" w:color="auto"/>
            <w:bottom w:val="none" w:sz="0" w:space="0" w:color="auto"/>
            <w:right w:val="none" w:sz="0" w:space="0" w:color="auto"/>
          </w:divBdr>
        </w:div>
      </w:divsChild>
    </w:div>
    <w:div w:id="1291546227">
      <w:bodyDiv w:val="1"/>
      <w:marLeft w:val="0"/>
      <w:marRight w:val="0"/>
      <w:marTop w:val="0"/>
      <w:marBottom w:val="0"/>
      <w:divBdr>
        <w:top w:val="none" w:sz="0" w:space="0" w:color="auto"/>
        <w:left w:val="none" w:sz="0" w:space="0" w:color="auto"/>
        <w:bottom w:val="none" w:sz="0" w:space="0" w:color="auto"/>
        <w:right w:val="none" w:sz="0" w:space="0" w:color="auto"/>
      </w:divBdr>
    </w:div>
    <w:div w:id="1725331216">
      <w:bodyDiv w:val="1"/>
      <w:marLeft w:val="0"/>
      <w:marRight w:val="0"/>
      <w:marTop w:val="0"/>
      <w:marBottom w:val="0"/>
      <w:divBdr>
        <w:top w:val="none" w:sz="0" w:space="0" w:color="auto"/>
        <w:left w:val="none" w:sz="0" w:space="0" w:color="auto"/>
        <w:bottom w:val="none" w:sz="0" w:space="0" w:color="auto"/>
        <w:right w:val="none" w:sz="0" w:space="0" w:color="auto"/>
      </w:divBdr>
    </w:div>
    <w:div w:id="1748838969">
      <w:bodyDiv w:val="1"/>
      <w:marLeft w:val="0"/>
      <w:marRight w:val="0"/>
      <w:marTop w:val="0"/>
      <w:marBottom w:val="0"/>
      <w:divBdr>
        <w:top w:val="none" w:sz="0" w:space="0" w:color="auto"/>
        <w:left w:val="none" w:sz="0" w:space="0" w:color="auto"/>
        <w:bottom w:val="none" w:sz="0" w:space="0" w:color="auto"/>
        <w:right w:val="none" w:sz="0" w:space="0" w:color="auto"/>
      </w:divBdr>
    </w:div>
    <w:div w:id="1756781339">
      <w:bodyDiv w:val="1"/>
      <w:marLeft w:val="0"/>
      <w:marRight w:val="0"/>
      <w:marTop w:val="0"/>
      <w:marBottom w:val="0"/>
      <w:divBdr>
        <w:top w:val="none" w:sz="0" w:space="0" w:color="auto"/>
        <w:left w:val="none" w:sz="0" w:space="0" w:color="auto"/>
        <w:bottom w:val="none" w:sz="0" w:space="0" w:color="auto"/>
        <w:right w:val="none" w:sz="0" w:space="0" w:color="auto"/>
      </w:divBdr>
    </w:div>
    <w:div w:id="1896887499">
      <w:bodyDiv w:val="1"/>
      <w:marLeft w:val="0"/>
      <w:marRight w:val="0"/>
      <w:marTop w:val="0"/>
      <w:marBottom w:val="0"/>
      <w:divBdr>
        <w:top w:val="none" w:sz="0" w:space="0" w:color="auto"/>
        <w:left w:val="none" w:sz="0" w:space="0" w:color="auto"/>
        <w:bottom w:val="none" w:sz="0" w:space="0" w:color="auto"/>
        <w:right w:val="none" w:sz="0" w:space="0" w:color="auto"/>
      </w:divBdr>
      <w:divsChild>
        <w:div w:id="569390604">
          <w:marLeft w:val="-99"/>
          <w:marRight w:val="0"/>
          <w:marTop w:val="0"/>
          <w:marBottom w:val="0"/>
          <w:divBdr>
            <w:top w:val="none" w:sz="0" w:space="0" w:color="auto"/>
            <w:left w:val="none" w:sz="0" w:space="0" w:color="auto"/>
            <w:bottom w:val="none" w:sz="0" w:space="0" w:color="auto"/>
            <w:right w:val="none" w:sz="0" w:space="0" w:color="auto"/>
          </w:divBdr>
        </w:div>
      </w:divsChild>
    </w:div>
    <w:div w:id="2077121916">
      <w:bodyDiv w:val="1"/>
      <w:marLeft w:val="0"/>
      <w:marRight w:val="0"/>
      <w:marTop w:val="0"/>
      <w:marBottom w:val="0"/>
      <w:divBdr>
        <w:top w:val="none" w:sz="0" w:space="0" w:color="auto"/>
        <w:left w:val="none" w:sz="0" w:space="0" w:color="auto"/>
        <w:bottom w:val="none" w:sz="0" w:space="0" w:color="auto"/>
        <w:right w:val="none" w:sz="0" w:space="0" w:color="auto"/>
      </w:divBdr>
    </w:div>
    <w:div w:id="2106530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3" ma:contentTypeDescription="新しいドキュメントを作成します。" ma:contentTypeScope="" ma:versionID="b1ae0b4a2018190c06deef0732f897e3">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088236d2bef1dac111ec078118038d0b"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00F9C-38BD-4681-B026-E6075FA40AB7}">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customXml/itemProps2.xml><?xml version="1.0" encoding="utf-8"?>
<ds:datastoreItem xmlns:ds="http://schemas.openxmlformats.org/officeDocument/2006/customXml" ds:itemID="{0FE0274E-A361-494C-9BB6-1FC059AD5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4313D-46D7-4073-9786-8B367CDBCDAB}">
  <ds:schemaRefs>
    <ds:schemaRef ds:uri="http://schemas.openxmlformats.org/officeDocument/2006/bibliography"/>
  </ds:schemaRefs>
</ds:datastoreItem>
</file>

<file path=customXml/itemProps4.xml><?xml version="1.0" encoding="utf-8"?>
<ds:datastoreItem xmlns:ds="http://schemas.openxmlformats.org/officeDocument/2006/customXml" ds:itemID="{7C30F18D-26DD-46CD-8F93-B643D3853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11</Pages>
  <Words>1952</Words>
  <Characters>11131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13057</CharactersWithSpaces>
  <SharedDoc>false</SharedDoc>
  <HLinks>
    <vt:vector size="6" baseType="variant">
      <vt:variant>
        <vt:i4>3080226</vt:i4>
      </vt:variant>
      <vt:variant>
        <vt:i4>0</vt:i4>
      </vt:variant>
      <vt:variant>
        <vt:i4>0</vt:i4>
      </vt:variant>
      <vt:variant>
        <vt:i4>5</vt:i4>
      </vt:variant>
      <vt:variant>
        <vt:lpwstr>https://enechain.co.jp/privacy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清太 (Seita Otsu)</dc:creator>
  <cp:keywords/>
  <dc:description/>
  <cp:lastModifiedBy>enechain</cp:lastModifiedBy>
  <cp:revision>68</cp:revision>
  <cp:lastPrinted>2024-11-01T02:22:00Z</cp:lastPrinted>
  <dcterms:created xsi:type="dcterms:W3CDTF">2024-11-15T23:19:00Z</dcterms:created>
  <dcterms:modified xsi:type="dcterms:W3CDTF">2025-01-31T12:13:00Z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